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73" w:rsidRPr="001128EC" w:rsidRDefault="00924D73" w:rsidP="00DC13E0">
      <w:pPr>
        <w:spacing w:beforeLines="50" w:afterLines="50" w:line="400" w:lineRule="exact"/>
        <w:rPr>
          <w:rFonts w:ascii="宋体" w:hAnsi="宋体"/>
          <w:bCs/>
          <w:iCs/>
          <w:color w:val="000000"/>
          <w:sz w:val="24"/>
        </w:rPr>
      </w:pPr>
      <w:r w:rsidRPr="001128EC">
        <w:rPr>
          <w:rFonts w:ascii="宋体" w:hAnsi="宋体" w:hint="eastAsia"/>
          <w:bCs/>
          <w:iCs/>
          <w:color w:val="000000"/>
          <w:sz w:val="24"/>
        </w:rPr>
        <w:t>证券代码：</w:t>
      </w:r>
      <w:r>
        <w:rPr>
          <w:rFonts w:ascii="宋体" w:hAnsi="宋体" w:hint="eastAsia"/>
          <w:bCs/>
          <w:iCs/>
          <w:color w:val="000000"/>
          <w:sz w:val="24"/>
        </w:rPr>
        <w:t>000679</w:t>
      </w:r>
      <w:r w:rsidRPr="001128EC">
        <w:rPr>
          <w:rFonts w:ascii="宋体" w:hAnsi="宋体" w:hint="eastAsia"/>
          <w:bCs/>
          <w:iCs/>
          <w:color w:val="000000"/>
          <w:sz w:val="24"/>
        </w:rPr>
        <w:t xml:space="preserve">          </w:t>
      </w:r>
      <w:r>
        <w:rPr>
          <w:rFonts w:ascii="宋体" w:hAnsi="宋体" w:hint="eastAsia"/>
          <w:bCs/>
          <w:iCs/>
          <w:color w:val="000000"/>
          <w:sz w:val="24"/>
        </w:rPr>
        <w:t xml:space="preserve">                        </w:t>
      </w:r>
      <w:r w:rsidRPr="001128EC">
        <w:rPr>
          <w:rFonts w:ascii="宋体" w:hAnsi="宋体" w:hint="eastAsia"/>
          <w:bCs/>
          <w:iCs/>
          <w:color w:val="000000"/>
          <w:sz w:val="24"/>
        </w:rPr>
        <w:t xml:space="preserve">  证券简称：</w:t>
      </w:r>
      <w:r>
        <w:rPr>
          <w:rFonts w:ascii="宋体" w:hAnsi="宋体" w:hint="eastAsia"/>
          <w:bCs/>
          <w:iCs/>
          <w:color w:val="000000"/>
          <w:sz w:val="24"/>
        </w:rPr>
        <w:t>大连友谊</w:t>
      </w:r>
    </w:p>
    <w:p w:rsidR="00924D73" w:rsidRPr="001128EC" w:rsidRDefault="00924D73" w:rsidP="00DC13E0">
      <w:pPr>
        <w:spacing w:beforeLines="50" w:afterLines="50" w:line="400" w:lineRule="exact"/>
        <w:jc w:val="center"/>
        <w:rPr>
          <w:rFonts w:ascii="宋体" w:hAnsi="宋体"/>
          <w:b/>
          <w:bCs/>
          <w:iCs/>
          <w:color w:val="000000"/>
          <w:sz w:val="32"/>
          <w:szCs w:val="32"/>
        </w:rPr>
      </w:pPr>
      <w:r>
        <w:rPr>
          <w:rFonts w:ascii="宋体" w:hAnsi="宋体" w:hint="eastAsia"/>
          <w:b/>
          <w:bCs/>
          <w:iCs/>
          <w:color w:val="000000"/>
          <w:sz w:val="32"/>
          <w:szCs w:val="32"/>
        </w:rPr>
        <w:t>大连友谊（集团）</w:t>
      </w:r>
      <w:r w:rsidRPr="001128EC">
        <w:rPr>
          <w:rFonts w:ascii="宋体" w:hAnsi="宋体" w:hint="eastAsia"/>
          <w:b/>
          <w:bCs/>
          <w:iCs/>
          <w:color w:val="000000"/>
          <w:sz w:val="32"/>
          <w:szCs w:val="32"/>
        </w:rPr>
        <w:t>股份有限公司投资者关系活动记录表</w:t>
      </w:r>
    </w:p>
    <w:p w:rsidR="00924D73" w:rsidRPr="001128EC" w:rsidRDefault="00924D73" w:rsidP="00924D73">
      <w:pPr>
        <w:spacing w:line="400" w:lineRule="exact"/>
        <w:rPr>
          <w:rFonts w:ascii="宋体" w:hAnsi="宋体"/>
          <w:bCs/>
          <w:iCs/>
          <w:color w:val="000000"/>
          <w:sz w:val="24"/>
        </w:rPr>
      </w:pPr>
      <w:r w:rsidRPr="001128EC">
        <w:rPr>
          <w:rFonts w:ascii="宋体" w:hAnsi="宋体" w:hint="eastAsia"/>
          <w:bCs/>
          <w:iCs/>
          <w:color w:val="000000"/>
          <w:sz w:val="24"/>
        </w:rPr>
        <w:t xml:space="preserve">                         </w:t>
      </w:r>
      <w:r w:rsidR="006E297E">
        <w:rPr>
          <w:rFonts w:ascii="宋体" w:hAnsi="宋体" w:hint="eastAsia"/>
          <w:bCs/>
          <w:iCs/>
          <w:color w:val="000000"/>
          <w:sz w:val="24"/>
        </w:rPr>
        <w:t xml:space="preserve">                             </w:t>
      </w:r>
      <w:r w:rsidRPr="001128EC">
        <w:rPr>
          <w:rFonts w:ascii="宋体" w:hAnsi="宋体" w:hint="eastAsia"/>
          <w:bCs/>
          <w:iCs/>
          <w:color w:val="000000"/>
          <w:sz w:val="24"/>
        </w:rPr>
        <w:t>编号：</w:t>
      </w:r>
      <w:r w:rsidR="006E297E">
        <w:rPr>
          <w:rFonts w:ascii="宋体" w:hAnsi="宋体" w:hint="eastAsia"/>
          <w:bCs/>
          <w:iCs/>
          <w:color w:val="000000"/>
          <w:sz w:val="24"/>
        </w:rPr>
        <w:t>2015-003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6660"/>
      </w:tblGrid>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投资者关系活动类别</w:t>
            </w:r>
          </w:p>
          <w:p w:rsidR="00924D73" w:rsidRPr="001128EC" w:rsidRDefault="00924D73" w:rsidP="00351436">
            <w:pPr>
              <w:spacing w:line="480" w:lineRule="atLeast"/>
              <w:rPr>
                <w:rFonts w:ascii="宋体" w:hAnsi="宋体"/>
                <w:bCs/>
                <w:iCs/>
                <w:color w:val="000000"/>
                <w:sz w:val="24"/>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BD1D0A" w:rsidRDefault="006E297E" w:rsidP="00351436">
            <w:pPr>
              <w:spacing w:line="480" w:lineRule="atLeast"/>
              <w:rPr>
                <w:rFonts w:ascii="宋体" w:hAnsi="宋体"/>
                <w:bCs/>
                <w:iCs/>
                <w:color w:val="000000"/>
                <w:sz w:val="24"/>
              </w:rPr>
            </w:pPr>
            <w:r w:rsidRPr="00BD1D0A">
              <w:rPr>
                <w:rFonts w:ascii="宋体" w:hAnsi="宋体" w:hint="eastAsia"/>
                <w:bCs/>
                <w:iCs/>
                <w:color w:val="000000"/>
                <w:sz w:val="24"/>
              </w:rPr>
              <w:t>√</w:t>
            </w:r>
            <w:r w:rsidR="00F1747E" w:rsidRPr="00F1747E">
              <w:rPr>
                <w:rFonts w:ascii="宋体" w:hAnsi="宋体" w:hint="eastAsia"/>
                <w:sz w:val="24"/>
              </w:rPr>
              <w:t>特定对象调研</w:t>
            </w:r>
            <w:r w:rsidR="00F1747E" w:rsidRPr="00F1747E">
              <w:rPr>
                <w:rFonts w:ascii="宋体" w:hAnsi="宋体"/>
                <w:sz w:val="24"/>
              </w:rPr>
              <w:t xml:space="preserve">        </w:t>
            </w:r>
            <w:r w:rsidR="00923B63">
              <w:rPr>
                <w:rFonts w:ascii="宋体" w:hAnsi="宋体" w:hint="eastAsia"/>
                <w:bCs/>
                <w:iCs/>
                <w:color w:val="000000"/>
                <w:sz w:val="24"/>
              </w:rPr>
              <w:t>□</w:t>
            </w:r>
            <w:r w:rsidR="00F1747E" w:rsidRPr="00F1747E">
              <w:rPr>
                <w:rFonts w:ascii="宋体" w:hAnsi="宋体" w:hint="eastAsia"/>
                <w:sz w:val="24"/>
              </w:rPr>
              <w:t>分析师会议</w:t>
            </w:r>
          </w:p>
          <w:p w:rsidR="00924D73" w:rsidRPr="00BD1D0A" w:rsidRDefault="00923B63" w:rsidP="00351436">
            <w:pPr>
              <w:spacing w:line="480" w:lineRule="atLeast"/>
              <w:rPr>
                <w:rFonts w:ascii="宋体" w:hAnsi="宋体"/>
                <w:bCs/>
                <w:iCs/>
                <w:color w:val="000000"/>
                <w:sz w:val="24"/>
              </w:rPr>
            </w:pPr>
            <w:r>
              <w:rPr>
                <w:rFonts w:ascii="宋体" w:hAnsi="宋体" w:hint="eastAsia"/>
                <w:bCs/>
                <w:iCs/>
                <w:color w:val="000000"/>
                <w:sz w:val="24"/>
              </w:rPr>
              <w:t>□</w:t>
            </w:r>
            <w:r w:rsidR="00F1747E" w:rsidRPr="00F1747E">
              <w:rPr>
                <w:rFonts w:ascii="宋体" w:hAnsi="宋体" w:hint="eastAsia"/>
                <w:sz w:val="24"/>
              </w:rPr>
              <w:t>媒体采访</w:t>
            </w:r>
            <w:r w:rsidR="00F1747E" w:rsidRPr="00F1747E">
              <w:rPr>
                <w:rFonts w:ascii="宋体" w:hAnsi="宋体"/>
                <w:sz w:val="24"/>
              </w:rPr>
              <w:t xml:space="preserve">            </w:t>
            </w:r>
            <w:r>
              <w:rPr>
                <w:rFonts w:ascii="宋体" w:hAnsi="宋体" w:hint="eastAsia"/>
                <w:bCs/>
                <w:iCs/>
                <w:color w:val="000000"/>
                <w:sz w:val="24"/>
              </w:rPr>
              <w:t>□</w:t>
            </w:r>
            <w:r w:rsidR="00F1747E" w:rsidRPr="00F1747E">
              <w:rPr>
                <w:rFonts w:ascii="宋体" w:hAnsi="宋体" w:hint="eastAsia"/>
                <w:sz w:val="24"/>
              </w:rPr>
              <w:t>业绩说明会</w:t>
            </w:r>
          </w:p>
          <w:p w:rsidR="00924D73" w:rsidRPr="00BD1D0A" w:rsidRDefault="00923B63" w:rsidP="00351436">
            <w:pPr>
              <w:spacing w:line="480" w:lineRule="atLeast"/>
              <w:rPr>
                <w:rFonts w:ascii="宋体" w:hAnsi="宋体"/>
                <w:bCs/>
                <w:iCs/>
                <w:color w:val="000000"/>
                <w:sz w:val="24"/>
              </w:rPr>
            </w:pPr>
            <w:r>
              <w:rPr>
                <w:rFonts w:ascii="宋体" w:hAnsi="宋体" w:hint="eastAsia"/>
                <w:bCs/>
                <w:iCs/>
                <w:color w:val="000000"/>
                <w:sz w:val="24"/>
              </w:rPr>
              <w:t>□</w:t>
            </w:r>
            <w:r w:rsidR="00F1747E" w:rsidRPr="00F1747E">
              <w:rPr>
                <w:rFonts w:ascii="宋体" w:hAnsi="宋体" w:hint="eastAsia"/>
                <w:sz w:val="24"/>
              </w:rPr>
              <w:t>新闻发布会</w:t>
            </w:r>
            <w:r w:rsidR="00F1747E" w:rsidRPr="00F1747E">
              <w:rPr>
                <w:rFonts w:ascii="宋体" w:hAnsi="宋体"/>
                <w:sz w:val="24"/>
              </w:rPr>
              <w:t xml:space="preserve">          </w:t>
            </w:r>
            <w:r>
              <w:rPr>
                <w:rFonts w:ascii="宋体" w:hAnsi="宋体" w:hint="eastAsia"/>
                <w:bCs/>
                <w:iCs/>
                <w:color w:val="000000"/>
                <w:sz w:val="24"/>
              </w:rPr>
              <w:t>□</w:t>
            </w:r>
            <w:r w:rsidR="00F1747E" w:rsidRPr="00F1747E">
              <w:rPr>
                <w:rFonts w:ascii="宋体" w:hAnsi="宋体" w:hint="eastAsia"/>
                <w:sz w:val="24"/>
              </w:rPr>
              <w:t>路演活动</w:t>
            </w:r>
          </w:p>
          <w:p w:rsidR="00924D73" w:rsidRPr="00BD1D0A" w:rsidRDefault="00923B63" w:rsidP="00351436">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sidR="00F1747E" w:rsidRPr="00F1747E">
              <w:rPr>
                <w:rFonts w:ascii="宋体" w:hAnsi="宋体" w:hint="eastAsia"/>
                <w:sz w:val="24"/>
              </w:rPr>
              <w:t>现场参观</w:t>
            </w:r>
            <w:r>
              <w:rPr>
                <w:rFonts w:ascii="宋体" w:hAnsi="宋体"/>
                <w:bCs/>
                <w:iCs/>
                <w:color w:val="000000"/>
                <w:sz w:val="24"/>
              </w:rPr>
              <w:tab/>
            </w:r>
          </w:p>
          <w:p w:rsidR="00924D73" w:rsidRPr="001128EC" w:rsidRDefault="00923B63" w:rsidP="00351436">
            <w:pPr>
              <w:tabs>
                <w:tab w:val="center" w:pos="3199"/>
              </w:tabs>
              <w:spacing w:line="480" w:lineRule="atLeast"/>
              <w:rPr>
                <w:rFonts w:ascii="宋体" w:hAnsi="宋体"/>
                <w:bCs/>
                <w:iCs/>
                <w:color w:val="000000"/>
                <w:sz w:val="24"/>
              </w:rPr>
            </w:pPr>
            <w:r>
              <w:rPr>
                <w:rFonts w:ascii="宋体" w:hAnsi="宋体" w:hint="eastAsia"/>
                <w:bCs/>
                <w:iCs/>
                <w:color w:val="000000"/>
                <w:sz w:val="24"/>
              </w:rPr>
              <w:t>□</w:t>
            </w:r>
            <w:r w:rsidR="00F1747E" w:rsidRPr="00F1747E">
              <w:rPr>
                <w:rFonts w:ascii="宋体" w:hAnsi="宋体" w:hint="eastAsia"/>
                <w:sz w:val="24"/>
              </w:rPr>
              <w:t>其他</w:t>
            </w:r>
            <w:r w:rsidR="00F1747E" w:rsidRPr="00F1747E">
              <w:rPr>
                <w:rFonts w:ascii="宋体" w:hAnsi="宋体"/>
                <w:sz w:val="24"/>
              </w:rPr>
              <w:t xml:space="preserve"> </w:t>
            </w:r>
            <w:r w:rsidR="00F1747E" w:rsidRPr="00F1747E">
              <w:rPr>
                <w:rFonts w:ascii="宋体" w:hAnsi="宋体" w:hint="eastAsia"/>
                <w:sz w:val="24"/>
              </w:rPr>
              <w:t>（</w:t>
            </w:r>
            <w:proofErr w:type="gramStart"/>
            <w:r w:rsidR="00F1747E" w:rsidRPr="00F1747E">
              <w:rPr>
                <w:rFonts w:ascii="宋体" w:hAnsi="宋体" w:hint="eastAsia"/>
                <w:sz w:val="24"/>
                <w:u w:val="single"/>
              </w:rPr>
              <w:t>请文字</w:t>
            </w:r>
            <w:proofErr w:type="gramEnd"/>
            <w:r w:rsidR="00F1747E" w:rsidRPr="00F1747E">
              <w:rPr>
                <w:rFonts w:ascii="宋体" w:hAnsi="宋体" w:hint="eastAsia"/>
                <w:sz w:val="24"/>
                <w:u w:val="single"/>
              </w:rPr>
              <w:t>说明其他活动内容）</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参与单位名称及人员姓名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平安证券有限责任公司：罗晓娟</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时间</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6E297E">
            <w:pPr>
              <w:spacing w:line="480" w:lineRule="atLeast"/>
              <w:rPr>
                <w:rFonts w:ascii="宋体" w:hAnsi="宋体"/>
                <w:bCs/>
                <w:iCs/>
                <w:color w:val="000000"/>
                <w:sz w:val="24"/>
              </w:rPr>
            </w:pPr>
            <w:r>
              <w:rPr>
                <w:rFonts w:ascii="宋体" w:hAnsi="宋体" w:hint="eastAsia"/>
                <w:bCs/>
                <w:iCs/>
                <w:color w:val="000000"/>
                <w:sz w:val="24"/>
              </w:rPr>
              <w:t>2015年12月24日 14:00-15:00</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地点</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公司会议室</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上市公司接待人员姓名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Default="006E297E" w:rsidP="00351436">
            <w:pPr>
              <w:spacing w:line="480" w:lineRule="atLeast"/>
              <w:rPr>
                <w:rFonts w:ascii="宋体" w:hAnsi="宋体"/>
                <w:bCs/>
                <w:iCs/>
                <w:color w:val="000000"/>
                <w:sz w:val="24"/>
              </w:rPr>
            </w:pPr>
            <w:r>
              <w:rPr>
                <w:rFonts w:ascii="宋体" w:hAnsi="宋体" w:hint="eastAsia"/>
                <w:bCs/>
                <w:iCs/>
                <w:color w:val="000000"/>
                <w:sz w:val="24"/>
              </w:rPr>
              <w:t>证券部长：姜广威</w:t>
            </w:r>
          </w:p>
          <w:p w:rsidR="00F52FE1" w:rsidRPr="001128EC" w:rsidRDefault="00F52FE1" w:rsidP="00351436">
            <w:pPr>
              <w:spacing w:line="480" w:lineRule="atLeast"/>
              <w:rPr>
                <w:rFonts w:ascii="宋体" w:hAnsi="宋体"/>
                <w:bCs/>
                <w:iCs/>
                <w:color w:val="000000"/>
                <w:sz w:val="24"/>
              </w:rPr>
            </w:pPr>
            <w:r>
              <w:rPr>
                <w:rFonts w:ascii="宋体" w:hAnsi="宋体" w:hint="eastAsia"/>
                <w:bCs/>
                <w:iCs/>
                <w:color w:val="000000"/>
                <w:sz w:val="24"/>
              </w:rPr>
              <w:t>证券部职员：解玉林、杨浩</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投资者关系活动主要内容介绍</w:t>
            </w:r>
          </w:p>
          <w:p w:rsidR="00924D73" w:rsidRPr="001128EC" w:rsidRDefault="00924D73" w:rsidP="00351436">
            <w:pPr>
              <w:spacing w:line="480" w:lineRule="atLeast"/>
              <w:rPr>
                <w:rFonts w:ascii="宋体" w:hAnsi="宋体"/>
                <w:bCs/>
                <w:iCs/>
                <w:color w:val="000000"/>
                <w:sz w:val="24"/>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000000" w:rsidRDefault="00F52FE1" w:rsidP="00DC13E0">
            <w:pPr>
              <w:spacing w:beforeLines="100" w:line="480" w:lineRule="atLeast"/>
              <w:rPr>
                <w:rFonts w:ascii="宋体" w:hAnsi="宋体"/>
                <w:b/>
                <w:bCs/>
                <w:iCs/>
                <w:color w:val="000000"/>
                <w:sz w:val="24"/>
              </w:rPr>
            </w:pPr>
            <w:r w:rsidRPr="00D405AA">
              <w:rPr>
                <w:rFonts w:ascii="宋体" w:hAnsi="宋体" w:hint="eastAsia"/>
                <w:b/>
                <w:bCs/>
                <w:iCs/>
                <w:color w:val="000000"/>
                <w:sz w:val="24"/>
              </w:rPr>
              <w:t>一、请介绍本次重组的背景。</w:t>
            </w:r>
          </w:p>
          <w:p w:rsidR="00F52FE1" w:rsidRPr="004175DF" w:rsidRDefault="00F52FE1" w:rsidP="00F52FE1">
            <w:pPr>
              <w:spacing w:line="440" w:lineRule="exact"/>
              <w:ind w:firstLine="482"/>
              <w:jc w:val="left"/>
              <w:rPr>
                <w:rFonts w:ascii="宋体" w:hAnsi="宋体"/>
                <w:bCs/>
                <w:iCs/>
                <w:color w:val="000000"/>
                <w:sz w:val="24"/>
              </w:rPr>
            </w:pPr>
            <w:r w:rsidRPr="004175DF">
              <w:rPr>
                <w:rFonts w:ascii="宋体" w:hAnsi="宋体" w:hint="eastAsia"/>
                <w:bCs/>
                <w:iCs/>
                <w:color w:val="000000"/>
                <w:sz w:val="24"/>
              </w:rPr>
              <w:t>答：公司目前主营业务为百货零售业、酒店业与房地产业。近年来，</w:t>
            </w:r>
            <w:r>
              <w:rPr>
                <w:rFonts w:ascii="宋体" w:hAnsi="宋体" w:hint="eastAsia"/>
                <w:bCs/>
                <w:iCs/>
                <w:color w:val="000000"/>
                <w:sz w:val="24"/>
              </w:rPr>
              <w:t>随着</w:t>
            </w:r>
            <w:r w:rsidRPr="004175DF">
              <w:rPr>
                <w:rFonts w:ascii="宋体" w:hAnsi="宋体" w:hint="eastAsia"/>
                <w:bCs/>
                <w:iCs/>
                <w:color w:val="000000"/>
                <w:sz w:val="24"/>
              </w:rPr>
              <w:t>国内经济下行压力加大，宏观环境持续低迷，</w:t>
            </w:r>
            <w:r>
              <w:rPr>
                <w:rFonts w:ascii="宋体" w:hAnsi="宋体" w:hint="eastAsia"/>
                <w:bCs/>
                <w:iCs/>
                <w:color w:val="000000"/>
                <w:sz w:val="24"/>
              </w:rPr>
              <w:t>和</w:t>
            </w:r>
            <w:r w:rsidRPr="004175DF">
              <w:rPr>
                <w:rFonts w:ascii="宋体" w:hAnsi="宋体" w:hint="eastAsia"/>
                <w:bCs/>
                <w:iCs/>
                <w:color w:val="000000"/>
                <w:sz w:val="24"/>
              </w:rPr>
              <w:t>互联网的催化</w:t>
            </w:r>
            <w:r>
              <w:rPr>
                <w:rFonts w:ascii="宋体" w:hAnsi="宋体" w:hint="eastAsia"/>
                <w:bCs/>
                <w:iCs/>
                <w:color w:val="000000"/>
                <w:sz w:val="24"/>
              </w:rPr>
              <w:t>，</w:t>
            </w:r>
            <w:r w:rsidRPr="004175DF">
              <w:rPr>
                <w:rFonts w:ascii="宋体" w:hAnsi="宋体" w:hint="eastAsia"/>
                <w:bCs/>
                <w:iCs/>
                <w:color w:val="000000"/>
                <w:sz w:val="24"/>
              </w:rPr>
              <w:t>上市公司</w:t>
            </w:r>
            <w:r>
              <w:rPr>
                <w:rFonts w:ascii="宋体" w:hAnsi="宋体" w:hint="eastAsia"/>
                <w:bCs/>
                <w:iCs/>
                <w:color w:val="000000"/>
                <w:sz w:val="24"/>
              </w:rPr>
              <w:t>三大主业发展受到冲击。公司以“既</w:t>
            </w:r>
            <w:r w:rsidRPr="004175DF">
              <w:rPr>
                <w:rFonts w:ascii="宋体" w:hAnsi="宋体" w:hint="eastAsia"/>
                <w:bCs/>
                <w:iCs/>
                <w:color w:val="000000"/>
                <w:sz w:val="24"/>
              </w:rPr>
              <w:t>基于原有的千家万户消费服务商的定位，又对现业务有所延伸</w:t>
            </w:r>
            <w:r>
              <w:rPr>
                <w:rFonts w:ascii="宋体" w:hAnsi="宋体" w:hint="eastAsia"/>
                <w:bCs/>
                <w:iCs/>
                <w:color w:val="000000"/>
                <w:sz w:val="24"/>
              </w:rPr>
              <w:t>”为思路着手寻求转型之路</w:t>
            </w:r>
            <w:r w:rsidRPr="004175DF">
              <w:rPr>
                <w:rFonts w:ascii="宋体" w:hAnsi="宋体" w:hint="eastAsia"/>
                <w:bCs/>
                <w:iCs/>
                <w:color w:val="000000"/>
                <w:sz w:val="24"/>
              </w:rPr>
              <w:t>。</w:t>
            </w:r>
            <w:r>
              <w:rPr>
                <w:rFonts w:ascii="宋体" w:hAnsi="宋体" w:hint="eastAsia"/>
                <w:bCs/>
                <w:iCs/>
                <w:color w:val="000000"/>
                <w:sz w:val="24"/>
              </w:rPr>
              <w:t>确定启动本次重组事项，一方面因为新增的</w:t>
            </w:r>
            <w:r w:rsidRPr="004175DF">
              <w:rPr>
                <w:rFonts w:ascii="宋体" w:hAnsi="宋体" w:hint="eastAsia"/>
                <w:bCs/>
                <w:iCs/>
                <w:color w:val="000000"/>
                <w:sz w:val="24"/>
              </w:rPr>
              <w:t>融资服务</w:t>
            </w:r>
            <w:r>
              <w:rPr>
                <w:rFonts w:ascii="宋体" w:hAnsi="宋体" w:hint="eastAsia"/>
                <w:bCs/>
                <w:iCs/>
                <w:color w:val="000000"/>
                <w:sz w:val="24"/>
              </w:rPr>
              <w:t>既满足千家万户消费服务商的定位，</w:t>
            </w:r>
            <w:r w:rsidRPr="004175DF">
              <w:rPr>
                <w:rFonts w:ascii="宋体" w:hAnsi="宋体" w:hint="eastAsia"/>
                <w:bCs/>
                <w:iCs/>
                <w:color w:val="000000"/>
                <w:sz w:val="24"/>
              </w:rPr>
              <w:t>未来</w:t>
            </w:r>
            <w:r>
              <w:rPr>
                <w:rFonts w:ascii="宋体" w:hAnsi="宋体" w:hint="eastAsia"/>
                <w:bCs/>
                <w:iCs/>
                <w:color w:val="000000"/>
                <w:sz w:val="24"/>
              </w:rPr>
              <w:t>又可</w:t>
            </w:r>
            <w:r w:rsidRPr="004175DF">
              <w:rPr>
                <w:rFonts w:ascii="宋体" w:hAnsi="宋体" w:hint="eastAsia"/>
                <w:bCs/>
                <w:iCs/>
                <w:color w:val="000000"/>
                <w:sz w:val="24"/>
              </w:rPr>
              <w:t>对原有产业实现</w:t>
            </w:r>
            <w:r>
              <w:rPr>
                <w:rFonts w:ascii="宋体" w:hAnsi="宋体" w:hint="eastAsia"/>
                <w:bCs/>
                <w:iCs/>
                <w:color w:val="000000"/>
                <w:sz w:val="24"/>
              </w:rPr>
              <w:t>协同</w:t>
            </w:r>
            <w:r w:rsidRPr="004175DF">
              <w:rPr>
                <w:rFonts w:ascii="宋体" w:hAnsi="宋体" w:hint="eastAsia"/>
                <w:bCs/>
                <w:iCs/>
                <w:color w:val="000000"/>
                <w:sz w:val="24"/>
              </w:rPr>
              <w:t>整合</w:t>
            </w:r>
            <w:r>
              <w:rPr>
                <w:rFonts w:ascii="宋体" w:hAnsi="宋体" w:hint="eastAsia"/>
                <w:bCs/>
                <w:iCs/>
                <w:color w:val="000000"/>
                <w:sz w:val="24"/>
              </w:rPr>
              <w:t>效应</w:t>
            </w:r>
            <w:r w:rsidRPr="004175DF">
              <w:rPr>
                <w:rFonts w:ascii="宋体" w:hAnsi="宋体" w:hint="eastAsia"/>
                <w:bCs/>
                <w:iCs/>
                <w:color w:val="000000"/>
                <w:sz w:val="24"/>
              </w:rPr>
              <w:t>，进而提升对投资者的回报</w:t>
            </w:r>
            <w:r>
              <w:rPr>
                <w:rFonts w:ascii="宋体" w:hAnsi="宋体" w:hint="eastAsia"/>
                <w:bCs/>
                <w:iCs/>
                <w:color w:val="000000"/>
                <w:sz w:val="24"/>
              </w:rPr>
              <w:t>；另一方面，交易双方都具有务实、稳健的企业文化，这使得双方互相认可，更有意愿和共识推进重组进展、完成重组后的公司融合。</w:t>
            </w:r>
          </w:p>
          <w:p w:rsidR="00000000" w:rsidRDefault="00F52FE1" w:rsidP="00DC13E0">
            <w:pPr>
              <w:spacing w:beforeLines="100" w:line="480" w:lineRule="atLeast"/>
              <w:rPr>
                <w:rFonts w:ascii="宋体" w:hAnsi="宋体"/>
                <w:b/>
                <w:bCs/>
                <w:iCs/>
                <w:color w:val="000000"/>
                <w:sz w:val="24"/>
              </w:rPr>
            </w:pPr>
            <w:r w:rsidRPr="00792EDA">
              <w:rPr>
                <w:rFonts w:ascii="宋体" w:hAnsi="宋体" w:hint="eastAsia"/>
                <w:b/>
                <w:bCs/>
                <w:iCs/>
                <w:color w:val="000000"/>
                <w:sz w:val="24"/>
              </w:rPr>
              <w:t>二、公司目前已披露了经深交所审核后的重组预案。后续的重组工作主要还有哪些？</w:t>
            </w:r>
          </w:p>
          <w:p w:rsidR="0014609E" w:rsidRPr="009F7B93" w:rsidRDefault="00F52FE1" w:rsidP="00F52FE1">
            <w:pPr>
              <w:spacing w:line="440" w:lineRule="exact"/>
              <w:ind w:firstLine="482"/>
              <w:jc w:val="left"/>
              <w:rPr>
                <w:rFonts w:ascii="宋体" w:hAnsi="宋体"/>
                <w:bCs/>
                <w:iCs/>
                <w:sz w:val="24"/>
              </w:rPr>
            </w:pPr>
            <w:r w:rsidRPr="009F7B93">
              <w:rPr>
                <w:rFonts w:ascii="宋体" w:hAnsi="宋体" w:hint="eastAsia"/>
                <w:bCs/>
                <w:iCs/>
                <w:sz w:val="24"/>
              </w:rPr>
              <w:t>答</w:t>
            </w:r>
            <w:r w:rsidR="009F7B93" w:rsidRPr="009F7B93">
              <w:rPr>
                <w:rFonts w:ascii="宋体" w:hAnsi="宋体" w:hint="eastAsia"/>
                <w:bCs/>
                <w:iCs/>
                <w:sz w:val="24"/>
              </w:rPr>
              <w:t>：</w:t>
            </w:r>
            <w:r w:rsidR="0014609E" w:rsidRPr="009F7B93">
              <w:rPr>
                <w:rFonts w:ascii="宋体" w:hAnsi="宋体" w:hint="eastAsia"/>
                <w:bCs/>
                <w:iCs/>
                <w:sz w:val="24"/>
              </w:rPr>
              <w:t>截至目前，公司及相关中介机构正在积极落实与本次</w:t>
            </w:r>
            <w:r w:rsidR="0014609E" w:rsidRPr="009F7B93">
              <w:rPr>
                <w:rFonts w:ascii="宋体" w:hAnsi="宋体" w:hint="eastAsia"/>
                <w:bCs/>
                <w:iCs/>
                <w:sz w:val="24"/>
              </w:rPr>
              <w:lastRenderedPageBreak/>
              <w:t>重大资产重组事项相关的文件、材料等；涉及本次发行股份购买资产事项的审计、评估工作正在进行中。待相关工作完成后，公司将再次召开董事会审议本次重大资产重组的相关事项，并按照相关法律法规的规定履行后续程序。</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本次交易尚需获得以下批准或核准：</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1、本次交易所涉及的标的资产的审计</w:t>
            </w:r>
            <w:r w:rsidRPr="001E6A23">
              <w:rPr>
                <w:rFonts w:ascii="宋体" w:hAnsi="宋体" w:hint="eastAsia"/>
                <w:bCs/>
                <w:iCs/>
                <w:sz w:val="24"/>
              </w:rPr>
              <w:t>和评估</w:t>
            </w:r>
            <w:r w:rsidRPr="001E6A23">
              <w:rPr>
                <w:rFonts w:ascii="宋体" w:hAnsi="宋体"/>
                <w:bCs/>
                <w:iCs/>
                <w:sz w:val="24"/>
              </w:rPr>
              <w:t>工作完成后</w:t>
            </w:r>
            <w:r w:rsidRPr="001E6A23">
              <w:rPr>
                <w:rFonts w:ascii="宋体" w:hAnsi="宋体" w:hint="eastAsia"/>
                <w:bCs/>
                <w:iCs/>
                <w:sz w:val="24"/>
              </w:rPr>
              <w:t>，</w:t>
            </w:r>
            <w:r w:rsidRPr="001E6A23">
              <w:rPr>
                <w:rFonts w:ascii="宋体" w:hAnsi="宋体"/>
                <w:bCs/>
                <w:iCs/>
                <w:sz w:val="24"/>
              </w:rPr>
              <w:t xml:space="preserve">大连友谊召开董事会议审议通过本次交易的相关议案； </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2、大连友谊股东大会审议通过本次交易相关议案，并同意武信投资集团、武信管理公司免于以要约收购方式增持大连友谊股份的义务；</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3、湖北省国资委对本次交易进行核准；</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4、湖北省国资委对本次发行股份购买资产的评估值进行备案；</w:t>
            </w:r>
          </w:p>
          <w:p w:rsidR="00F52FE1" w:rsidRPr="001E6A23" w:rsidRDefault="00F52FE1" w:rsidP="00F52FE1">
            <w:pPr>
              <w:spacing w:line="440" w:lineRule="exact"/>
              <w:ind w:firstLine="482"/>
              <w:jc w:val="left"/>
              <w:rPr>
                <w:rFonts w:ascii="宋体" w:hAnsi="宋体"/>
                <w:bCs/>
                <w:iCs/>
                <w:sz w:val="24"/>
              </w:rPr>
            </w:pPr>
            <w:r w:rsidRPr="001E6A23">
              <w:rPr>
                <w:rFonts w:ascii="宋体" w:hAnsi="宋体"/>
                <w:bCs/>
                <w:iCs/>
                <w:sz w:val="24"/>
              </w:rPr>
              <w:t xml:space="preserve">5、本次交易所涉及的标的资产转让需取得湖北省经信委、金融办等行业监管部门的许可； </w:t>
            </w:r>
          </w:p>
          <w:p w:rsidR="00F52FE1" w:rsidRPr="004274D3" w:rsidRDefault="00F52FE1" w:rsidP="00F52FE1">
            <w:pPr>
              <w:spacing w:line="440" w:lineRule="exact"/>
              <w:ind w:firstLine="482"/>
              <w:jc w:val="left"/>
              <w:rPr>
                <w:rFonts w:ascii="宋体" w:hAnsi="宋体"/>
                <w:bCs/>
                <w:iCs/>
                <w:color w:val="000000"/>
                <w:sz w:val="24"/>
              </w:rPr>
            </w:pPr>
            <w:r w:rsidRPr="001E6A23">
              <w:rPr>
                <w:rFonts w:ascii="宋体" w:hAnsi="宋体" w:hint="eastAsia"/>
                <w:bCs/>
                <w:iCs/>
                <w:sz w:val="24"/>
              </w:rPr>
              <w:t>6</w:t>
            </w:r>
            <w:r w:rsidRPr="001E6A23">
              <w:rPr>
                <w:rFonts w:ascii="宋体" w:hAnsi="宋体"/>
                <w:bCs/>
                <w:iCs/>
                <w:sz w:val="24"/>
              </w:rPr>
              <w:t>、中国证监会核准本次交易。</w:t>
            </w:r>
          </w:p>
          <w:p w:rsidR="00000000" w:rsidRDefault="00F52FE1" w:rsidP="00DC13E0">
            <w:pPr>
              <w:spacing w:beforeLines="100" w:line="480" w:lineRule="atLeast"/>
              <w:rPr>
                <w:rFonts w:ascii="宋体" w:hAnsi="宋体"/>
                <w:b/>
                <w:bCs/>
                <w:iCs/>
                <w:color w:val="000000"/>
                <w:sz w:val="24"/>
              </w:rPr>
            </w:pPr>
            <w:r>
              <w:rPr>
                <w:rFonts w:ascii="宋体" w:hAnsi="宋体" w:hint="eastAsia"/>
                <w:b/>
                <w:bCs/>
                <w:iCs/>
                <w:color w:val="000000"/>
                <w:sz w:val="24"/>
              </w:rPr>
              <w:t>三</w:t>
            </w:r>
            <w:r w:rsidRPr="00D405AA">
              <w:rPr>
                <w:rFonts w:ascii="宋体" w:hAnsi="宋体" w:hint="eastAsia"/>
                <w:b/>
                <w:bCs/>
                <w:iCs/>
                <w:color w:val="000000"/>
                <w:sz w:val="24"/>
              </w:rPr>
              <w:t>、标的公司业务涵盖担保、授信、征信和互联网金融四大板块，四大板块之间是如何构建“全产业链”的？</w:t>
            </w:r>
          </w:p>
          <w:p w:rsidR="00F52FE1" w:rsidRPr="00A06C41" w:rsidRDefault="00F52FE1" w:rsidP="00F52FE1">
            <w:pPr>
              <w:spacing w:line="440" w:lineRule="exact"/>
              <w:ind w:firstLine="482"/>
              <w:jc w:val="left"/>
              <w:rPr>
                <w:rFonts w:ascii="宋体" w:hAnsi="宋体"/>
                <w:bCs/>
                <w:iCs/>
                <w:color w:val="000000"/>
                <w:sz w:val="24"/>
              </w:rPr>
            </w:pPr>
            <w:r>
              <w:rPr>
                <w:rFonts w:ascii="宋体" w:hAnsi="宋体" w:hint="eastAsia"/>
                <w:bCs/>
                <w:iCs/>
                <w:color w:val="000000"/>
                <w:sz w:val="24"/>
              </w:rPr>
              <w:t>答：</w:t>
            </w:r>
            <w:r w:rsidRPr="00A06C41">
              <w:rPr>
                <w:rFonts w:ascii="宋体" w:hAnsi="宋体" w:hint="eastAsia"/>
                <w:bCs/>
                <w:iCs/>
                <w:color w:val="000000"/>
                <w:sz w:val="24"/>
              </w:rPr>
              <w:t>标的公司业务涵盖担保、授信、征信和互联网金融四大板块，已经形成了以</w:t>
            </w:r>
            <w:r w:rsidR="00F160EB">
              <w:rPr>
                <w:rFonts w:ascii="宋体" w:hAnsi="宋体" w:hint="eastAsia"/>
                <w:bCs/>
                <w:iCs/>
                <w:color w:val="000000"/>
                <w:sz w:val="24"/>
              </w:rPr>
              <w:t>融资</w:t>
            </w:r>
            <w:r w:rsidRPr="00A06C41">
              <w:rPr>
                <w:rFonts w:ascii="宋体" w:hAnsi="宋体" w:hint="eastAsia"/>
                <w:bCs/>
                <w:iCs/>
                <w:color w:val="000000"/>
                <w:sz w:val="24"/>
              </w:rPr>
              <w:t>服务为核心的产业布局，构建了上、中、下游完整的</w:t>
            </w:r>
            <w:r w:rsidR="00F160EB">
              <w:rPr>
                <w:rFonts w:ascii="宋体" w:hAnsi="宋体" w:hint="eastAsia"/>
                <w:bCs/>
                <w:iCs/>
                <w:color w:val="000000"/>
                <w:sz w:val="24"/>
              </w:rPr>
              <w:t>融资</w:t>
            </w:r>
            <w:r w:rsidRPr="00A06C41">
              <w:rPr>
                <w:rFonts w:ascii="宋体" w:hAnsi="宋体" w:hint="eastAsia"/>
                <w:bCs/>
                <w:iCs/>
                <w:color w:val="000000"/>
                <w:sz w:val="24"/>
              </w:rPr>
              <w:t>服务产业链条，为中小</w:t>
            </w:r>
            <w:proofErr w:type="gramStart"/>
            <w:r w:rsidRPr="00A06C41">
              <w:rPr>
                <w:rFonts w:ascii="宋体" w:hAnsi="宋体" w:hint="eastAsia"/>
                <w:bCs/>
                <w:iCs/>
                <w:color w:val="000000"/>
                <w:sz w:val="24"/>
              </w:rPr>
              <w:t>微企业</w:t>
            </w:r>
            <w:proofErr w:type="gramEnd"/>
            <w:r w:rsidRPr="00A06C41">
              <w:rPr>
                <w:rFonts w:ascii="宋体" w:hAnsi="宋体" w:hint="eastAsia"/>
                <w:bCs/>
                <w:iCs/>
                <w:color w:val="000000"/>
                <w:sz w:val="24"/>
              </w:rPr>
              <w:t>在不同成长阶段提供一体化、特色化的融资服务解决方案。</w:t>
            </w:r>
          </w:p>
          <w:p w:rsidR="00F52FE1" w:rsidRDefault="00F52FE1" w:rsidP="00F52FE1">
            <w:pPr>
              <w:spacing w:line="440" w:lineRule="exact"/>
              <w:ind w:firstLine="482"/>
              <w:jc w:val="left"/>
              <w:rPr>
                <w:rFonts w:ascii="宋体" w:hAnsi="宋体"/>
                <w:bCs/>
                <w:iCs/>
                <w:color w:val="000000"/>
                <w:sz w:val="24"/>
              </w:rPr>
            </w:pPr>
            <w:r w:rsidRPr="00A06C41">
              <w:rPr>
                <w:rFonts w:ascii="宋体" w:hAnsi="宋体"/>
                <w:bCs/>
                <w:iCs/>
                <w:color w:val="000000"/>
                <w:sz w:val="24"/>
              </w:rPr>
              <w:t>担保和</w:t>
            </w:r>
            <w:proofErr w:type="gramStart"/>
            <w:r w:rsidRPr="00A06C41">
              <w:rPr>
                <w:rFonts w:ascii="宋体" w:hAnsi="宋体"/>
                <w:bCs/>
                <w:iCs/>
                <w:color w:val="000000"/>
                <w:sz w:val="24"/>
              </w:rPr>
              <w:t>授信</w:t>
            </w:r>
            <w:proofErr w:type="gramEnd"/>
            <w:r w:rsidRPr="00A06C41">
              <w:rPr>
                <w:rFonts w:ascii="宋体" w:hAnsi="宋体"/>
                <w:bCs/>
                <w:iCs/>
                <w:color w:val="000000"/>
                <w:sz w:val="24"/>
              </w:rPr>
              <w:t>业务是标的公司的核心业务，在业务过程中能够采集到</w:t>
            </w:r>
            <w:r w:rsidRPr="00A06C41">
              <w:rPr>
                <w:rFonts w:ascii="宋体" w:hAnsi="宋体" w:hint="eastAsia"/>
                <w:bCs/>
                <w:iCs/>
                <w:color w:val="000000"/>
                <w:sz w:val="24"/>
              </w:rPr>
              <w:t>客户及相关企业</w:t>
            </w:r>
            <w:r w:rsidRPr="00A06C41">
              <w:rPr>
                <w:rFonts w:ascii="宋体" w:hAnsi="宋体"/>
                <w:bCs/>
                <w:iCs/>
                <w:color w:val="000000"/>
                <w:sz w:val="24"/>
              </w:rPr>
              <w:t>在经营生产、借贷偿还等方面大量的</w:t>
            </w:r>
            <w:r w:rsidRPr="00A06C41">
              <w:rPr>
                <w:rFonts w:ascii="宋体" w:hAnsi="宋体" w:hint="eastAsia"/>
                <w:bCs/>
                <w:iCs/>
                <w:color w:val="000000"/>
                <w:sz w:val="24"/>
              </w:rPr>
              <w:t>信用</w:t>
            </w:r>
            <w:r w:rsidRPr="00A06C41">
              <w:rPr>
                <w:rFonts w:ascii="宋体" w:hAnsi="宋体"/>
                <w:bCs/>
                <w:iCs/>
                <w:color w:val="000000"/>
                <w:sz w:val="24"/>
              </w:rPr>
              <w:t>信息，为企业征信和信用评级提供了良好的数据基础</w:t>
            </w:r>
            <w:r w:rsidRPr="00A06C41">
              <w:rPr>
                <w:rFonts w:ascii="宋体" w:hAnsi="宋体" w:hint="eastAsia"/>
                <w:bCs/>
                <w:iCs/>
                <w:color w:val="000000"/>
                <w:sz w:val="24"/>
              </w:rPr>
              <w:t>；</w:t>
            </w:r>
            <w:r w:rsidRPr="00A06C41">
              <w:rPr>
                <w:rFonts w:ascii="宋体" w:hAnsi="宋体"/>
                <w:bCs/>
                <w:iCs/>
                <w:color w:val="000000"/>
                <w:sz w:val="24"/>
              </w:rPr>
              <w:t>同时</w:t>
            </w:r>
            <w:r w:rsidRPr="00A06C41">
              <w:rPr>
                <w:rFonts w:ascii="宋体" w:hAnsi="宋体" w:hint="eastAsia"/>
                <w:bCs/>
                <w:iCs/>
                <w:color w:val="000000"/>
                <w:sz w:val="24"/>
              </w:rPr>
              <w:t>武汉资信公司掌握的企业公共信用信息数据库为担保和</w:t>
            </w:r>
            <w:proofErr w:type="gramStart"/>
            <w:r w:rsidRPr="00A06C41">
              <w:rPr>
                <w:rFonts w:ascii="宋体" w:hAnsi="宋体" w:hint="eastAsia"/>
                <w:bCs/>
                <w:iCs/>
                <w:color w:val="000000"/>
                <w:sz w:val="24"/>
              </w:rPr>
              <w:t>授信</w:t>
            </w:r>
            <w:proofErr w:type="gramEnd"/>
            <w:r w:rsidRPr="00A06C41">
              <w:rPr>
                <w:rFonts w:ascii="宋体" w:hAnsi="宋体" w:hint="eastAsia"/>
                <w:bCs/>
                <w:iCs/>
                <w:color w:val="000000"/>
                <w:sz w:val="24"/>
              </w:rPr>
              <w:t>业务的客户筛选和项目准入提供重要的信用数据支撑。征信业务和担保业务可以在其业务流程的不同阶段为授信业务提供客户发现功能，将无法通过传统银行渠道获得融资的大量中小</w:t>
            </w:r>
            <w:proofErr w:type="gramStart"/>
            <w:r w:rsidRPr="00A06C41">
              <w:rPr>
                <w:rFonts w:ascii="宋体" w:hAnsi="宋体" w:hint="eastAsia"/>
                <w:bCs/>
                <w:iCs/>
                <w:color w:val="000000"/>
                <w:sz w:val="24"/>
              </w:rPr>
              <w:t>微企业</w:t>
            </w:r>
            <w:proofErr w:type="gramEnd"/>
            <w:r w:rsidRPr="00A06C41">
              <w:rPr>
                <w:rFonts w:ascii="宋体" w:hAnsi="宋体" w:hint="eastAsia"/>
                <w:bCs/>
                <w:iCs/>
                <w:color w:val="000000"/>
                <w:sz w:val="24"/>
              </w:rPr>
              <w:t>的融资需求</w:t>
            </w:r>
            <w:proofErr w:type="gramStart"/>
            <w:r w:rsidRPr="00A06C41">
              <w:rPr>
                <w:rFonts w:ascii="宋体" w:hAnsi="宋体" w:hint="eastAsia"/>
                <w:bCs/>
                <w:iCs/>
                <w:color w:val="000000"/>
                <w:sz w:val="24"/>
              </w:rPr>
              <w:t>提交至授信</w:t>
            </w:r>
            <w:proofErr w:type="gramEnd"/>
            <w:r w:rsidRPr="00A06C41">
              <w:rPr>
                <w:rFonts w:ascii="宋体" w:hAnsi="宋体" w:hint="eastAsia"/>
                <w:bCs/>
                <w:iCs/>
                <w:color w:val="000000"/>
                <w:sz w:val="24"/>
              </w:rPr>
              <w:t>业务部门。</w:t>
            </w:r>
            <w:r w:rsidRPr="00A06C41">
              <w:rPr>
                <w:rFonts w:ascii="宋体" w:hAnsi="宋体"/>
                <w:bCs/>
                <w:iCs/>
                <w:color w:val="000000"/>
                <w:sz w:val="24"/>
              </w:rPr>
              <w:t>而互联网金融板块</w:t>
            </w:r>
            <w:r w:rsidRPr="00A06C41">
              <w:rPr>
                <w:rFonts w:ascii="宋体" w:hAnsi="宋体"/>
                <w:bCs/>
                <w:iCs/>
                <w:color w:val="000000"/>
                <w:sz w:val="24"/>
              </w:rPr>
              <w:lastRenderedPageBreak/>
              <w:t>搭建了新兴的互动平台，为今后扩大融资渠道、增强客户发现以及发展各</w:t>
            </w:r>
            <w:proofErr w:type="gramStart"/>
            <w:r w:rsidRPr="00A06C41">
              <w:rPr>
                <w:rFonts w:ascii="宋体" w:hAnsi="宋体"/>
                <w:bCs/>
                <w:iCs/>
                <w:color w:val="000000"/>
                <w:sz w:val="24"/>
              </w:rPr>
              <w:t>类创新</w:t>
            </w:r>
            <w:proofErr w:type="gramEnd"/>
            <w:r w:rsidRPr="00A06C41">
              <w:rPr>
                <w:rFonts w:ascii="宋体" w:hAnsi="宋体"/>
                <w:bCs/>
                <w:iCs/>
                <w:color w:val="000000"/>
                <w:sz w:val="24"/>
              </w:rPr>
              <w:t>业务提供了广阔的空间。</w:t>
            </w:r>
          </w:p>
          <w:p w:rsidR="00000000" w:rsidRDefault="00EB78AD" w:rsidP="00DC13E0">
            <w:pPr>
              <w:spacing w:beforeLines="100" w:line="480" w:lineRule="atLeast"/>
              <w:rPr>
                <w:rFonts w:ascii="宋体" w:hAnsi="宋体"/>
                <w:b/>
                <w:bCs/>
                <w:iCs/>
                <w:color w:val="000000"/>
                <w:sz w:val="24"/>
              </w:rPr>
            </w:pPr>
            <w:r>
              <w:rPr>
                <w:rFonts w:ascii="宋体" w:hAnsi="宋体" w:hint="eastAsia"/>
                <w:b/>
                <w:bCs/>
                <w:iCs/>
                <w:color w:val="000000"/>
                <w:sz w:val="24"/>
              </w:rPr>
              <w:t>四、</w:t>
            </w:r>
            <w:r w:rsidRPr="00D405AA">
              <w:rPr>
                <w:rFonts w:ascii="宋体" w:hAnsi="宋体" w:hint="eastAsia"/>
                <w:b/>
                <w:bCs/>
                <w:iCs/>
                <w:color w:val="000000"/>
                <w:sz w:val="24"/>
              </w:rPr>
              <w:t>标的资产包含担保行业，担保板块也是标的资产收入和利润的重要来源之一。请介绍</w:t>
            </w:r>
            <w:r>
              <w:rPr>
                <w:rFonts w:ascii="宋体" w:hAnsi="宋体" w:hint="eastAsia"/>
                <w:b/>
                <w:bCs/>
                <w:iCs/>
                <w:color w:val="000000"/>
                <w:sz w:val="24"/>
              </w:rPr>
              <w:t>担保板块的业务模式</w:t>
            </w:r>
            <w:r w:rsidRPr="00D405AA">
              <w:rPr>
                <w:rFonts w:ascii="宋体" w:hAnsi="宋体" w:hint="eastAsia"/>
                <w:b/>
                <w:bCs/>
                <w:iCs/>
                <w:color w:val="000000"/>
                <w:sz w:val="24"/>
              </w:rPr>
              <w:t>、行业</w:t>
            </w:r>
            <w:r>
              <w:rPr>
                <w:rFonts w:ascii="宋体" w:hAnsi="宋体" w:hint="eastAsia"/>
                <w:b/>
                <w:bCs/>
                <w:iCs/>
                <w:color w:val="000000"/>
                <w:sz w:val="24"/>
              </w:rPr>
              <w:t>地位</w:t>
            </w:r>
            <w:r w:rsidRPr="00D405AA">
              <w:rPr>
                <w:rFonts w:ascii="宋体" w:hAnsi="宋体" w:hint="eastAsia"/>
                <w:b/>
                <w:bCs/>
                <w:iCs/>
                <w:color w:val="000000"/>
                <w:sz w:val="24"/>
              </w:rPr>
              <w:t>。</w:t>
            </w:r>
          </w:p>
          <w:p w:rsidR="009E7FC7" w:rsidRDefault="001C082D" w:rsidP="00F52FE1">
            <w:pPr>
              <w:spacing w:line="440" w:lineRule="exact"/>
              <w:ind w:firstLine="482"/>
              <w:jc w:val="left"/>
              <w:rPr>
                <w:rFonts w:ascii="宋体" w:hAnsi="宋体"/>
                <w:bCs/>
                <w:iCs/>
                <w:color w:val="000000"/>
                <w:sz w:val="24"/>
              </w:rPr>
            </w:pPr>
            <w:r>
              <w:rPr>
                <w:rFonts w:ascii="宋体" w:hAnsi="宋体" w:hint="eastAsia"/>
                <w:bCs/>
                <w:iCs/>
                <w:color w:val="000000"/>
                <w:sz w:val="24"/>
              </w:rPr>
              <w:t>答：</w:t>
            </w:r>
            <w:r w:rsidR="00F63CEE" w:rsidRPr="00485CD9">
              <w:rPr>
                <w:rFonts w:ascii="宋体" w:hAnsi="宋体"/>
                <w:bCs/>
                <w:iCs/>
                <w:color w:val="000000"/>
                <w:sz w:val="24"/>
              </w:rPr>
              <w:t>担保业务板块共涉及三家公司：武汉创业担保公司、武汉中小担保公司和武信担保集团。</w:t>
            </w:r>
            <w:r w:rsidR="00F52FE1">
              <w:rPr>
                <w:rFonts w:ascii="宋体" w:hAnsi="宋体"/>
                <w:bCs/>
                <w:iCs/>
                <w:color w:val="000000"/>
                <w:sz w:val="24"/>
              </w:rPr>
              <w:t>根据担保业务</w:t>
            </w:r>
            <w:r w:rsidR="00F52FE1" w:rsidRPr="00485CD9">
              <w:rPr>
                <w:rFonts w:ascii="宋体" w:hAnsi="宋体"/>
                <w:bCs/>
                <w:iCs/>
                <w:color w:val="000000"/>
                <w:sz w:val="24"/>
              </w:rPr>
              <w:t>性质</w:t>
            </w:r>
            <w:r w:rsidR="00F52FE1" w:rsidRPr="00485CD9">
              <w:rPr>
                <w:rFonts w:ascii="宋体" w:hAnsi="宋体" w:hint="eastAsia"/>
                <w:bCs/>
                <w:iCs/>
                <w:color w:val="000000"/>
                <w:sz w:val="24"/>
              </w:rPr>
              <w:t>的不同</w:t>
            </w:r>
            <w:r w:rsidR="00F52FE1" w:rsidRPr="00485CD9">
              <w:rPr>
                <w:rFonts w:ascii="宋体" w:hAnsi="宋体"/>
                <w:bCs/>
                <w:iCs/>
                <w:color w:val="000000"/>
                <w:sz w:val="24"/>
              </w:rPr>
              <w:t>，担保可分为融资性担保和非融资性担保。三家公司的主营业务是为中小</w:t>
            </w:r>
            <w:proofErr w:type="gramStart"/>
            <w:r w:rsidR="00F52FE1" w:rsidRPr="00485CD9">
              <w:rPr>
                <w:rFonts w:ascii="宋体" w:hAnsi="宋体"/>
                <w:bCs/>
                <w:iCs/>
                <w:color w:val="000000"/>
                <w:sz w:val="24"/>
              </w:rPr>
              <w:t>微企业</w:t>
            </w:r>
            <w:proofErr w:type="gramEnd"/>
            <w:r w:rsidR="00F52FE1" w:rsidRPr="00485CD9">
              <w:rPr>
                <w:rFonts w:ascii="宋体" w:hAnsi="宋体"/>
                <w:bCs/>
                <w:iCs/>
                <w:color w:val="000000"/>
                <w:sz w:val="24"/>
              </w:rPr>
              <w:t>提供融资性担保服务，帮助中小</w:t>
            </w:r>
            <w:proofErr w:type="gramStart"/>
            <w:r w:rsidR="00F52FE1" w:rsidRPr="00485CD9">
              <w:rPr>
                <w:rFonts w:ascii="宋体" w:hAnsi="宋体"/>
                <w:bCs/>
                <w:iCs/>
                <w:color w:val="000000"/>
                <w:sz w:val="24"/>
              </w:rPr>
              <w:t>微企业</w:t>
            </w:r>
            <w:proofErr w:type="gramEnd"/>
            <w:r w:rsidR="00F52FE1" w:rsidRPr="00485CD9">
              <w:rPr>
                <w:rFonts w:ascii="宋体" w:hAnsi="宋体"/>
                <w:bCs/>
                <w:iCs/>
                <w:color w:val="000000"/>
                <w:sz w:val="24"/>
              </w:rPr>
              <w:t>解决银行</w:t>
            </w:r>
            <w:proofErr w:type="gramStart"/>
            <w:r w:rsidR="00F52FE1" w:rsidRPr="00485CD9">
              <w:rPr>
                <w:rFonts w:ascii="宋体" w:hAnsi="宋体"/>
                <w:bCs/>
                <w:iCs/>
                <w:color w:val="000000"/>
                <w:sz w:val="24"/>
              </w:rPr>
              <w:t>授信难的</w:t>
            </w:r>
            <w:proofErr w:type="gramEnd"/>
            <w:r w:rsidR="00F52FE1" w:rsidRPr="00485CD9">
              <w:rPr>
                <w:rFonts w:ascii="宋体" w:hAnsi="宋体"/>
                <w:bCs/>
                <w:iCs/>
                <w:color w:val="000000"/>
                <w:sz w:val="24"/>
              </w:rPr>
              <w:t>问题。</w:t>
            </w:r>
            <w:r w:rsidR="00F52FE1" w:rsidRPr="00A06C41">
              <w:rPr>
                <w:rFonts w:ascii="宋体" w:hAnsi="宋体" w:hint="eastAsia"/>
                <w:bCs/>
                <w:iCs/>
                <w:color w:val="000000"/>
                <w:sz w:val="24"/>
              </w:rPr>
              <w:t>担保业务板块上，标的公司已针对不同的目标客户群体构建了有层次、系统化的业务层级。</w:t>
            </w:r>
            <w:r w:rsidR="00F52FE1" w:rsidRPr="00485CD9">
              <w:rPr>
                <w:rFonts w:ascii="宋体" w:hAnsi="宋体"/>
                <w:bCs/>
                <w:iCs/>
                <w:color w:val="000000"/>
                <w:sz w:val="24"/>
              </w:rPr>
              <w:t>其中，武信担保集团</w:t>
            </w:r>
            <w:r w:rsidR="00F52FE1" w:rsidRPr="00485CD9">
              <w:rPr>
                <w:rFonts w:ascii="宋体" w:hAnsi="宋体" w:hint="eastAsia"/>
                <w:bCs/>
                <w:iCs/>
                <w:color w:val="000000"/>
                <w:sz w:val="24"/>
              </w:rPr>
              <w:t>主要为中小微型企业提供银行授信增信服务，</w:t>
            </w:r>
            <w:r w:rsidR="00F52FE1" w:rsidRPr="00485CD9">
              <w:rPr>
                <w:rFonts w:ascii="宋体" w:hAnsi="宋体"/>
                <w:bCs/>
                <w:iCs/>
                <w:color w:val="000000"/>
                <w:sz w:val="24"/>
              </w:rPr>
              <w:t>为中小企业的直接融资提供增信服务。武汉中小担保公司</w:t>
            </w:r>
            <w:r w:rsidR="00F52FE1" w:rsidRPr="00485CD9">
              <w:rPr>
                <w:rFonts w:ascii="宋体" w:hAnsi="宋体" w:hint="eastAsia"/>
                <w:bCs/>
                <w:iCs/>
                <w:color w:val="000000"/>
                <w:sz w:val="24"/>
              </w:rPr>
              <w:t>主要为以工商业为主的中小</w:t>
            </w:r>
            <w:proofErr w:type="gramStart"/>
            <w:r w:rsidR="00F52FE1" w:rsidRPr="00485CD9">
              <w:rPr>
                <w:rFonts w:ascii="宋体" w:hAnsi="宋体" w:hint="eastAsia"/>
                <w:bCs/>
                <w:iCs/>
                <w:color w:val="000000"/>
                <w:sz w:val="24"/>
              </w:rPr>
              <w:t>微企业</w:t>
            </w:r>
            <w:proofErr w:type="gramEnd"/>
            <w:r w:rsidR="00F52FE1" w:rsidRPr="00485CD9">
              <w:rPr>
                <w:rFonts w:ascii="宋体" w:hAnsi="宋体" w:hint="eastAsia"/>
                <w:bCs/>
                <w:iCs/>
                <w:color w:val="000000"/>
                <w:sz w:val="24"/>
              </w:rPr>
              <w:t>提供银行授信增信服务。</w:t>
            </w:r>
            <w:r w:rsidR="00F52FE1" w:rsidRPr="00485CD9">
              <w:rPr>
                <w:rFonts w:ascii="宋体" w:hAnsi="宋体"/>
                <w:bCs/>
                <w:iCs/>
                <w:color w:val="000000"/>
                <w:sz w:val="24"/>
              </w:rPr>
              <w:t>武汉创业担保公司主要开展政策性担保业务，主要是为武汉市的微型企业及创业个人提供融资增信服务，作为武汉市政府落实中央</w:t>
            </w:r>
            <w:r w:rsidR="00F52FE1" w:rsidRPr="00485CD9">
              <w:rPr>
                <w:rFonts w:ascii="宋体" w:hAnsi="宋体" w:hint="eastAsia"/>
                <w:bCs/>
                <w:iCs/>
                <w:color w:val="000000"/>
                <w:sz w:val="24"/>
              </w:rPr>
              <w:t>“</w:t>
            </w:r>
            <w:r w:rsidR="00F52FE1" w:rsidRPr="00485CD9">
              <w:rPr>
                <w:rFonts w:ascii="宋体" w:hAnsi="宋体"/>
                <w:bCs/>
                <w:iCs/>
                <w:color w:val="000000"/>
                <w:sz w:val="24"/>
              </w:rPr>
              <w:t>大众创业、万众创新</w:t>
            </w:r>
            <w:r w:rsidR="00F52FE1" w:rsidRPr="00485CD9">
              <w:rPr>
                <w:rFonts w:ascii="宋体" w:hAnsi="宋体" w:hint="eastAsia"/>
                <w:bCs/>
                <w:iCs/>
                <w:color w:val="000000"/>
                <w:sz w:val="24"/>
              </w:rPr>
              <w:t>”</w:t>
            </w:r>
            <w:r w:rsidR="00F52FE1" w:rsidRPr="00485CD9">
              <w:rPr>
                <w:rFonts w:ascii="宋体" w:hAnsi="宋体"/>
                <w:bCs/>
                <w:iCs/>
                <w:color w:val="000000"/>
                <w:sz w:val="24"/>
              </w:rPr>
              <w:t>精神的落地平台之一，武汉创业担保公司在为微型企业及创业个人提供担保服务的同时，培育挖掘具有潜力的</w:t>
            </w:r>
            <w:r w:rsidR="009E7FC7" w:rsidRPr="00485CD9">
              <w:rPr>
                <w:rFonts w:ascii="宋体" w:hAnsi="宋体"/>
                <w:bCs/>
                <w:iCs/>
                <w:color w:val="000000"/>
                <w:sz w:val="24"/>
              </w:rPr>
              <w:t>优质客户。</w:t>
            </w:r>
          </w:p>
          <w:p w:rsidR="00F52FE1" w:rsidRPr="00A06C41" w:rsidRDefault="00F52FE1" w:rsidP="00F52FE1">
            <w:pPr>
              <w:spacing w:line="440" w:lineRule="exact"/>
              <w:ind w:firstLine="482"/>
              <w:jc w:val="left"/>
              <w:rPr>
                <w:rFonts w:ascii="宋体" w:hAnsi="宋体"/>
                <w:bCs/>
                <w:iCs/>
                <w:color w:val="000000"/>
                <w:sz w:val="24"/>
              </w:rPr>
            </w:pPr>
            <w:r>
              <w:rPr>
                <w:rFonts w:ascii="宋体" w:hAnsi="宋体" w:hint="eastAsia"/>
                <w:bCs/>
                <w:iCs/>
                <w:color w:val="000000"/>
                <w:sz w:val="24"/>
              </w:rPr>
              <w:t>收取的</w:t>
            </w:r>
            <w:r w:rsidRPr="004175DF">
              <w:rPr>
                <w:rFonts w:ascii="宋体" w:hAnsi="宋体" w:hint="eastAsia"/>
                <w:bCs/>
                <w:iCs/>
                <w:color w:val="000000"/>
                <w:sz w:val="24"/>
              </w:rPr>
              <w:t>担保费率平均为2.5%—3%之间，也是目前行业的水平，在不同的行业和客户之间会存在区别。</w:t>
            </w:r>
          </w:p>
          <w:p w:rsidR="00F52FE1" w:rsidRPr="00A06C41" w:rsidRDefault="00F52FE1" w:rsidP="00F52FE1">
            <w:pPr>
              <w:spacing w:line="440" w:lineRule="exact"/>
              <w:ind w:firstLine="482"/>
              <w:jc w:val="left"/>
              <w:rPr>
                <w:rFonts w:ascii="宋体" w:hAnsi="宋体"/>
                <w:bCs/>
                <w:iCs/>
                <w:color w:val="000000"/>
                <w:sz w:val="24"/>
              </w:rPr>
            </w:pPr>
            <w:r w:rsidRPr="00A06C41">
              <w:rPr>
                <w:rFonts w:ascii="宋体" w:hAnsi="宋体" w:hint="eastAsia"/>
                <w:bCs/>
                <w:iCs/>
                <w:color w:val="000000"/>
                <w:sz w:val="24"/>
              </w:rPr>
              <w:t>标的公司自成立以来，一直致力于为中小企业提供一体化融资解决方案，是华中地区业务规模最大、综合实力最强的中小</w:t>
            </w:r>
            <w:proofErr w:type="gramStart"/>
            <w:r w:rsidRPr="00A06C41">
              <w:rPr>
                <w:rFonts w:ascii="宋体" w:hAnsi="宋体" w:hint="eastAsia"/>
                <w:bCs/>
                <w:iCs/>
                <w:color w:val="000000"/>
                <w:sz w:val="24"/>
              </w:rPr>
              <w:t>微企业</w:t>
            </w:r>
            <w:proofErr w:type="gramEnd"/>
            <w:r w:rsidRPr="00A06C41">
              <w:rPr>
                <w:rFonts w:ascii="宋体" w:hAnsi="宋体" w:hint="eastAsia"/>
                <w:bCs/>
                <w:iCs/>
                <w:color w:val="000000"/>
                <w:sz w:val="24"/>
              </w:rPr>
              <w:t>金融服务机构。</w:t>
            </w:r>
            <w:r>
              <w:rPr>
                <w:rFonts w:ascii="宋体" w:hAnsi="宋体" w:hint="eastAsia"/>
                <w:bCs/>
                <w:iCs/>
                <w:color w:val="000000"/>
                <w:sz w:val="24"/>
              </w:rPr>
              <w:t>行业地位单就担保板块而言，</w:t>
            </w:r>
            <w:r w:rsidRPr="00A06C41">
              <w:rPr>
                <w:rFonts w:ascii="宋体" w:hAnsi="宋体" w:hint="eastAsia"/>
                <w:bCs/>
                <w:iCs/>
                <w:color w:val="000000"/>
                <w:sz w:val="24"/>
              </w:rPr>
              <w:t>武信担保集团是湖北省首批获得融资性担保机构经营许可证的担保公司，是区域融资性担保行业的龙头企业，已连续3年位列湖北省融资性担保机构前五强</w:t>
            </w:r>
            <w:r>
              <w:rPr>
                <w:rFonts w:ascii="宋体" w:hAnsi="宋体" w:hint="eastAsia"/>
                <w:bCs/>
                <w:iCs/>
                <w:color w:val="000000"/>
                <w:sz w:val="24"/>
              </w:rPr>
              <w:t>；</w:t>
            </w:r>
            <w:r w:rsidRPr="00A06C41">
              <w:rPr>
                <w:rFonts w:ascii="宋体" w:hAnsi="宋体" w:hint="eastAsia"/>
                <w:bCs/>
                <w:iCs/>
                <w:color w:val="000000"/>
                <w:sz w:val="24"/>
              </w:rPr>
              <w:t>武汉中小担保公司亦是区域融资性担保行业的龙头企业，已连续3年位列湖北省融资性担保机构前十强。</w:t>
            </w:r>
          </w:p>
          <w:p w:rsidR="00F1747E" w:rsidRDefault="00F52FE1" w:rsidP="00DC13E0">
            <w:pPr>
              <w:spacing w:beforeLines="100" w:line="480" w:lineRule="atLeast"/>
              <w:rPr>
                <w:rFonts w:ascii="宋体" w:hAnsi="宋体"/>
                <w:b/>
                <w:bCs/>
                <w:iCs/>
                <w:color w:val="000000"/>
                <w:sz w:val="24"/>
              </w:rPr>
            </w:pPr>
            <w:r>
              <w:rPr>
                <w:rFonts w:ascii="宋体" w:hAnsi="宋体" w:hint="eastAsia"/>
                <w:b/>
                <w:bCs/>
                <w:iCs/>
                <w:color w:val="000000"/>
                <w:sz w:val="24"/>
              </w:rPr>
              <w:t>五、</w:t>
            </w:r>
            <w:r w:rsidRPr="00CD53BA">
              <w:rPr>
                <w:rFonts w:ascii="宋体" w:hAnsi="宋体" w:hint="eastAsia"/>
                <w:b/>
                <w:bCs/>
                <w:iCs/>
                <w:color w:val="000000"/>
                <w:sz w:val="24"/>
              </w:rPr>
              <w:t>请介绍汉金所的</w:t>
            </w:r>
            <w:r>
              <w:rPr>
                <w:rFonts w:ascii="宋体" w:hAnsi="宋体" w:hint="eastAsia"/>
                <w:b/>
                <w:bCs/>
                <w:iCs/>
                <w:color w:val="000000"/>
                <w:sz w:val="24"/>
              </w:rPr>
              <w:t>基本情况。</w:t>
            </w:r>
          </w:p>
          <w:p w:rsidR="00F1747E" w:rsidRDefault="00F52FE1" w:rsidP="00F1747E">
            <w:pPr>
              <w:spacing w:line="440" w:lineRule="exact"/>
              <w:ind w:firstLineChars="200" w:firstLine="480"/>
              <w:jc w:val="left"/>
              <w:rPr>
                <w:rFonts w:ascii="宋体" w:hAnsi="宋体"/>
                <w:bCs/>
                <w:iCs/>
                <w:color w:val="000000"/>
                <w:sz w:val="24"/>
              </w:rPr>
            </w:pPr>
            <w:r>
              <w:rPr>
                <w:rFonts w:ascii="宋体" w:hAnsi="宋体" w:hint="eastAsia"/>
                <w:bCs/>
                <w:iCs/>
                <w:color w:val="000000"/>
                <w:sz w:val="24"/>
              </w:rPr>
              <w:lastRenderedPageBreak/>
              <w:t>答：</w:t>
            </w:r>
            <w:proofErr w:type="gramStart"/>
            <w:r w:rsidRPr="002A7B81">
              <w:rPr>
                <w:rFonts w:ascii="宋体" w:hAnsi="宋体"/>
                <w:bCs/>
                <w:iCs/>
                <w:color w:val="000000"/>
                <w:sz w:val="24"/>
              </w:rPr>
              <w:t>汉信互联网</w:t>
            </w:r>
            <w:proofErr w:type="gramEnd"/>
            <w:r w:rsidRPr="002A7B81">
              <w:rPr>
                <w:rFonts w:ascii="宋体" w:hAnsi="宋体"/>
                <w:bCs/>
                <w:iCs/>
                <w:color w:val="000000"/>
                <w:sz w:val="24"/>
              </w:rPr>
              <w:t>金融</w:t>
            </w:r>
            <w:r>
              <w:rPr>
                <w:rFonts w:ascii="宋体" w:hAnsi="宋体" w:hint="eastAsia"/>
                <w:bCs/>
                <w:iCs/>
                <w:color w:val="000000"/>
                <w:sz w:val="24"/>
              </w:rPr>
              <w:t>是国资控股的互联网金融平台，</w:t>
            </w:r>
            <w:r w:rsidRPr="002A7B81">
              <w:rPr>
                <w:rFonts w:ascii="宋体" w:hAnsi="宋体"/>
                <w:bCs/>
                <w:iCs/>
                <w:color w:val="000000"/>
                <w:sz w:val="24"/>
              </w:rPr>
              <w:t>2014年9月刚刚成立</w:t>
            </w:r>
            <w:r w:rsidRPr="002A7B81">
              <w:rPr>
                <w:rFonts w:ascii="宋体" w:hAnsi="宋体" w:hint="eastAsia"/>
                <w:bCs/>
                <w:iCs/>
                <w:color w:val="000000"/>
                <w:sz w:val="24"/>
              </w:rPr>
              <w:t>。</w:t>
            </w:r>
            <w:r w:rsidRPr="004175DF">
              <w:rPr>
                <w:rFonts w:ascii="宋体" w:hAnsi="宋体" w:hint="eastAsia"/>
                <w:bCs/>
                <w:iCs/>
                <w:color w:val="000000"/>
                <w:sz w:val="24"/>
              </w:rPr>
              <w:t>自15年3月</w:t>
            </w:r>
            <w:r>
              <w:rPr>
                <w:rFonts w:ascii="宋体" w:hAnsi="宋体" w:hint="eastAsia"/>
                <w:bCs/>
                <w:iCs/>
                <w:color w:val="000000"/>
                <w:sz w:val="24"/>
              </w:rPr>
              <w:t>31日</w:t>
            </w:r>
            <w:r w:rsidRPr="004175DF">
              <w:rPr>
                <w:rFonts w:ascii="宋体" w:hAnsi="宋体" w:hint="eastAsia"/>
                <w:bCs/>
                <w:iCs/>
                <w:color w:val="000000"/>
                <w:sz w:val="24"/>
              </w:rPr>
              <w:t>上线后，汉金所成交量规模达到3.6亿元，用户人数达到2万人，累计投资额超3亿元，赚取收益超1500万元。在武汉信用集团内部，汉金所也被视为集</w:t>
            </w:r>
            <w:r>
              <w:rPr>
                <w:rFonts w:ascii="宋体" w:hAnsi="宋体" w:hint="eastAsia"/>
                <w:bCs/>
                <w:iCs/>
                <w:color w:val="000000"/>
                <w:sz w:val="24"/>
              </w:rPr>
              <w:t>团重点培育的业务。</w:t>
            </w:r>
          </w:p>
          <w:p w:rsidR="00D60638" w:rsidRPr="009F7B93" w:rsidRDefault="00F52FE1" w:rsidP="009F7B93">
            <w:pPr>
              <w:spacing w:line="440" w:lineRule="exact"/>
              <w:ind w:firstLine="482"/>
              <w:jc w:val="left"/>
              <w:rPr>
                <w:rFonts w:ascii="宋体" w:hAnsi="宋体"/>
                <w:bCs/>
                <w:iCs/>
                <w:color w:val="000000"/>
                <w:sz w:val="24"/>
              </w:rPr>
            </w:pPr>
            <w:r>
              <w:rPr>
                <w:rFonts w:ascii="宋体" w:hAnsi="宋体" w:hint="eastAsia"/>
                <w:bCs/>
                <w:iCs/>
                <w:color w:val="000000"/>
                <w:sz w:val="24"/>
              </w:rPr>
              <w:t>汉</w:t>
            </w:r>
            <w:proofErr w:type="gramStart"/>
            <w:r>
              <w:rPr>
                <w:rFonts w:ascii="宋体" w:hAnsi="宋体" w:hint="eastAsia"/>
                <w:bCs/>
                <w:iCs/>
                <w:color w:val="000000"/>
                <w:sz w:val="24"/>
              </w:rPr>
              <w:t>金所在</w:t>
            </w:r>
            <w:proofErr w:type="gramEnd"/>
            <w:r>
              <w:rPr>
                <w:rFonts w:ascii="宋体" w:hAnsi="宋体" w:hint="eastAsia"/>
                <w:bCs/>
                <w:iCs/>
                <w:color w:val="000000"/>
                <w:sz w:val="24"/>
              </w:rPr>
              <w:t>风险控制方面具备竞争优势。</w:t>
            </w:r>
            <w:r w:rsidRPr="00CD28B3">
              <w:rPr>
                <w:rFonts w:ascii="宋体" w:hAnsi="宋体"/>
                <w:bCs/>
                <w:iCs/>
                <w:color w:val="000000"/>
                <w:sz w:val="24"/>
              </w:rPr>
              <w:t>依托</w:t>
            </w:r>
            <w:r w:rsidRPr="00CD28B3">
              <w:rPr>
                <w:rFonts w:ascii="宋体" w:hAnsi="宋体" w:hint="eastAsia"/>
                <w:bCs/>
                <w:iCs/>
                <w:color w:val="000000"/>
                <w:sz w:val="24"/>
              </w:rPr>
              <w:t>于</w:t>
            </w:r>
            <w:r w:rsidRPr="00CD28B3">
              <w:rPr>
                <w:rFonts w:ascii="宋体" w:hAnsi="宋体"/>
                <w:bCs/>
                <w:iCs/>
                <w:color w:val="000000"/>
                <w:sz w:val="24"/>
              </w:rPr>
              <w:t>标的公司形成的丰富的客户资源，并利用武汉资信公司形成的企业信用信息体系</w:t>
            </w:r>
            <w:r>
              <w:rPr>
                <w:rFonts w:ascii="宋体" w:hAnsi="宋体" w:hint="eastAsia"/>
                <w:bCs/>
                <w:iCs/>
                <w:color w:val="000000"/>
                <w:sz w:val="24"/>
              </w:rPr>
              <w:t>和</w:t>
            </w:r>
            <w:r w:rsidR="00487461">
              <w:rPr>
                <w:rFonts w:ascii="宋体" w:hAnsi="宋体" w:hint="eastAsia"/>
                <w:bCs/>
                <w:iCs/>
                <w:color w:val="000000"/>
                <w:sz w:val="24"/>
              </w:rPr>
              <w:t>标的公司</w:t>
            </w:r>
            <w:r>
              <w:rPr>
                <w:rFonts w:ascii="宋体" w:hAnsi="宋体" w:hint="eastAsia"/>
                <w:bCs/>
                <w:iCs/>
                <w:color w:val="000000"/>
                <w:sz w:val="24"/>
              </w:rPr>
              <w:t>多年积累的</w:t>
            </w:r>
            <w:proofErr w:type="gramStart"/>
            <w:r>
              <w:rPr>
                <w:rFonts w:ascii="宋体" w:hAnsi="宋体" w:hint="eastAsia"/>
                <w:bCs/>
                <w:iCs/>
                <w:color w:val="000000"/>
                <w:sz w:val="24"/>
              </w:rPr>
              <w:t>以风控为</w:t>
            </w:r>
            <w:proofErr w:type="gramEnd"/>
            <w:r>
              <w:rPr>
                <w:rFonts w:ascii="宋体" w:hAnsi="宋体" w:hint="eastAsia"/>
                <w:bCs/>
                <w:iCs/>
                <w:color w:val="000000"/>
                <w:sz w:val="24"/>
              </w:rPr>
              <w:t>核心的市场竞争力</w:t>
            </w:r>
            <w:r w:rsidRPr="00CD28B3">
              <w:rPr>
                <w:rFonts w:ascii="宋体" w:hAnsi="宋体"/>
                <w:bCs/>
                <w:iCs/>
                <w:color w:val="000000"/>
                <w:sz w:val="24"/>
              </w:rPr>
              <w:t>，</w:t>
            </w:r>
            <w:r>
              <w:rPr>
                <w:rFonts w:ascii="宋体" w:hAnsi="宋体" w:hint="eastAsia"/>
                <w:bCs/>
                <w:iCs/>
                <w:color w:val="000000"/>
                <w:sz w:val="24"/>
              </w:rPr>
              <w:t>汉金所严格筛选</w:t>
            </w:r>
            <w:r w:rsidRPr="00CD28B3">
              <w:rPr>
                <w:rFonts w:ascii="宋体" w:hAnsi="宋体"/>
                <w:bCs/>
                <w:iCs/>
                <w:color w:val="000000"/>
                <w:sz w:val="24"/>
              </w:rPr>
              <w:t>优质</w:t>
            </w:r>
            <w:r>
              <w:rPr>
                <w:rFonts w:ascii="宋体" w:hAnsi="宋体" w:hint="eastAsia"/>
                <w:bCs/>
                <w:iCs/>
                <w:color w:val="000000"/>
                <w:sz w:val="24"/>
              </w:rPr>
              <w:t>、低风险项目，根据充足的抵押或质押、银行信用背书、履约保证保险、融资性担保公司担保等要素，最大限度保障投资人利益。</w:t>
            </w:r>
            <w:r w:rsidR="009F7B93" w:rsidRPr="009F7B93" w:rsidDel="009F7B93">
              <w:rPr>
                <w:rFonts w:ascii="宋体" w:hAnsi="宋体" w:hint="eastAsia"/>
                <w:bCs/>
                <w:iCs/>
                <w:color w:val="000000"/>
                <w:sz w:val="24"/>
              </w:rPr>
              <w:t xml:space="preserve"> </w:t>
            </w:r>
          </w:p>
          <w:p w:rsidR="00F1747E" w:rsidRDefault="009F7B93" w:rsidP="00DC13E0">
            <w:pPr>
              <w:spacing w:beforeLines="100" w:line="480" w:lineRule="atLeast"/>
              <w:rPr>
                <w:rFonts w:ascii="宋体" w:hAnsi="宋体"/>
                <w:b/>
                <w:bCs/>
                <w:iCs/>
                <w:sz w:val="24"/>
              </w:rPr>
            </w:pPr>
            <w:r w:rsidRPr="005874A8">
              <w:rPr>
                <w:rFonts w:ascii="宋体" w:hAnsi="宋体" w:hint="eastAsia"/>
                <w:b/>
                <w:bCs/>
                <w:iCs/>
                <w:sz w:val="24"/>
              </w:rPr>
              <w:t>六、公司是否会</w:t>
            </w:r>
            <w:proofErr w:type="gramStart"/>
            <w:r w:rsidRPr="005874A8">
              <w:rPr>
                <w:rFonts w:ascii="宋体" w:hAnsi="宋体" w:hint="eastAsia"/>
                <w:b/>
                <w:bCs/>
                <w:iCs/>
                <w:sz w:val="24"/>
              </w:rPr>
              <w:t>置出现</w:t>
            </w:r>
            <w:proofErr w:type="gramEnd"/>
            <w:r w:rsidRPr="005874A8">
              <w:rPr>
                <w:rFonts w:ascii="宋体" w:hAnsi="宋体" w:hint="eastAsia"/>
                <w:b/>
                <w:bCs/>
                <w:iCs/>
                <w:sz w:val="24"/>
              </w:rPr>
              <w:t>有主业？</w:t>
            </w:r>
          </w:p>
          <w:p w:rsidR="00F1747E" w:rsidRDefault="00F52FE1" w:rsidP="00F1747E">
            <w:pPr>
              <w:spacing w:line="440" w:lineRule="exact"/>
              <w:ind w:firstLineChars="200" w:firstLine="480"/>
              <w:jc w:val="left"/>
              <w:rPr>
                <w:rFonts w:ascii="宋体" w:hAnsi="宋体"/>
                <w:bCs/>
                <w:iCs/>
                <w:color w:val="000000"/>
                <w:sz w:val="24"/>
              </w:rPr>
            </w:pPr>
            <w:r w:rsidRPr="009F7B93">
              <w:rPr>
                <w:rFonts w:ascii="宋体" w:hAnsi="宋体" w:hint="eastAsia"/>
                <w:bCs/>
                <w:iCs/>
                <w:color w:val="000000"/>
                <w:sz w:val="24"/>
              </w:rPr>
              <w:t>答：原主业与新增主业将融合发展、充分协同、实现双赢。</w:t>
            </w:r>
          </w:p>
          <w:p w:rsidR="00F1747E" w:rsidRDefault="00F52FE1" w:rsidP="00DC13E0">
            <w:pPr>
              <w:spacing w:beforeLines="100" w:line="480" w:lineRule="atLeast"/>
              <w:rPr>
                <w:rFonts w:ascii="宋体" w:hAnsi="宋体"/>
                <w:b/>
                <w:bCs/>
                <w:iCs/>
                <w:color w:val="000000"/>
                <w:sz w:val="24"/>
              </w:rPr>
            </w:pPr>
            <w:r w:rsidRPr="005874A8">
              <w:rPr>
                <w:rFonts w:ascii="宋体" w:hAnsi="宋体" w:hint="eastAsia"/>
                <w:b/>
                <w:bCs/>
                <w:iCs/>
                <w:color w:val="000000"/>
                <w:sz w:val="24"/>
              </w:rPr>
              <w:t>七、公司对现有主业的未来发展是如何规划的？</w:t>
            </w:r>
          </w:p>
          <w:p w:rsidR="00F1747E" w:rsidRDefault="00F52FE1" w:rsidP="00F1747E">
            <w:pPr>
              <w:spacing w:line="440" w:lineRule="exact"/>
              <w:ind w:firstLineChars="200" w:firstLine="480"/>
              <w:jc w:val="left"/>
              <w:rPr>
                <w:rFonts w:ascii="宋体" w:hAnsi="宋体"/>
                <w:bCs/>
                <w:iCs/>
                <w:color w:val="000000"/>
                <w:sz w:val="24"/>
              </w:rPr>
            </w:pPr>
            <w:r w:rsidRPr="009F7B93">
              <w:rPr>
                <w:rFonts w:ascii="宋体" w:hAnsi="宋体" w:hint="eastAsia"/>
                <w:bCs/>
                <w:iCs/>
                <w:color w:val="000000"/>
                <w:sz w:val="24"/>
              </w:rPr>
              <w:t>答：根据公司业务规划，房地产业正在</w:t>
            </w:r>
            <w:r w:rsidRPr="009F7B93">
              <w:rPr>
                <w:rFonts w:ascii="宋体" w:hAnsi="宋体" w:hint="eastAsia"/>
                <w:bCs/>
                <w:iCs/>
                <w:sz w:val="24"/>
              </w:rPr>
              <w:t>进</w:t>
            </w:r>
            <w:r w:rsidRPr="004175DF">
              <w:rPr>
                <w:rFonts w:ascii="宋体" w:hAnsi="宋体" w:hint="eastAsia"/>
                <w:bCs/>
                <w:iCs/>
                <w:color w:val="000000"/>
                <w:sz w:val="24"/>
              </w:rPr>
              <w:t>行存量结构调整，消化库存产品</w:t>
            </w:r>
            <w:r>
              <w:rPr>
                <w:rFonts w:ascii="宋体" w:hAnsi="宋体" w:hint="eastAsia"/>
                <w:bCs/>
                <w:iCs/>
                <w:color w:val="000000"/>
                <w:sz w:val="24"/>
              </w:rPr>
              <w:t>；</w:t>
            </w:r>
            <w:r w:rsidRPr="004175DF">
              <w:rPr>
                <w:rFonts w:ascii="宋体" w:hAnsi="宋体" w:hint="eastAsia"/>
                <w:bCs/>
                <w:iCs/>
                <w:color w:val="000000"/>
                <w:sz w:val="24"/>
              </w:rPr>
              <w:t>未来将选择适合上市公司体量的</w:t>
            </w:r>
            <w:r>
              <w:rPr>
                <w:rFonts w:ascii="宋体" w:hAnsi="宋体" w:hint="eastAsia"/>
                <w:bCs/>
                <w:iCs/>
                <w:color w:val="000000"/>
                <w:sz w:val="24"/>
              </w:rPr>
              <w:t>、</w:t>
            </w:r>
            <w:proofErr w:type="gramStart"/>
            <w:r w:rsidRPr="004175DF">
              <w:rPr>
                <w:rFonts w:ascii="宋体" w:hAnsi="宋体" w:hint="eastAsia"/>
                <w:bCs/>
                <w:iCs/>
                <w:color w:val="000000"/>
                <w:sz w:val="24"/>
              </w:rPr>
              <w:t>偏向刚需和</w:t>
            </w:r>
            <w:proofErr w:type="gramEnd"/>
            <w:r w:rsidRPr="004175DF">
              <w:rPr>
                <w:rFonts w:ascii="宋体" w:hAnsi="宋体" w:hint="eastAsia"/>
                <w:bCs/>
                <w:iCs/>
                <w:color w:val="000000"/>
                <w:sz w:val="24"/>
              </w:rPr>
              <w:t>改善性需求的住宅</w:t>
            </w:r>
            <w:r>
              <w:rPr>
                <w:rFonts w:ascii="宋体" w:hAnsi="宋体" w:hint="eastAsia"/>
                <w:bCs/>
                <w:iCs/>
                <w:color w:val="000000"/>
                <w:sz w:val="24"/>
              </w:rPr>
              <w:t>地产</w:t>
            </w:r>
            <w:r w:rsidRPr="004175DF">
              <w:rPr>
                <w:rFonts w:ascii="宋体" w:hAnsi="宋体" w:hint="eastAsia"/>
                <w:bCs/>
                <w:iCs/>
                <w:color w:val="000000"/>
                <w:sz w:val="24"/>
              </w:rPr>
              <w:t>项目，适度发展。</w:t>
            </w:r>
            <w:r>
              <w:rPr>
                <w:rFonts w:ascii="宋体" w:hAnsi="宋体" w:hint="eastAsia"/>
                <w:bCs/>
                <w:iCs/>
                <w:color w:val="000000"/>
                <w:sz w:val="24"/>
              </w:rPr>
              <w:t>零售业将继续</w:t>
            </w:r>
            <w:r w:rsidRPr="00727CED">
              <w:rPr>
                <w:rFonts w:ascii="宋体" w:hAnsi="宋体" w:hint="eastAsia"/>
                <w:bCs/>
                <w:iCs/>
                <w:color w:val="000000"/>
                <w:sz w:val="24"/>
              </w:rPr>
              <w:t>坚持体验为先、积极</w:t>
            </w:r>
            <w:proofErr w:type="gramStart"/>
            <w:r w:rsidRPr="00727CED">
              <w:rPr>
                <w:rFonts w:ascii="宋体" w:hAnsi="宋体" w:hint="eastAsia"/>
                <w:bCs/>
                <w:iCs/>
                <w:color w:val="000000"/>
                <w:sz w:val="24"/>
              </w:rPr>
              <w:t>探索线</w:t>
            </w:r>
            <w:proofErr w:type="gramEnd"/>
            <w:r w:rsidRPr="00727CED">
              <w:rPr>
                <w:rFonts w:ascii="宋体" w:hAnsi="宋体" w:hint="eastAsia"/>
                <w:bCs/>
                <w:iCs/>
                <w:color w:val="000000"/>
                <w:sz w:val="24"/>
              </w:rPr>
              <w:t>上领域，坚持“百货店购物中心化”的调整思路</w:t>
            </w:r>
            <w:r>
              <w:rPr>
                <w:rFonts w:ascii="宋体" w:hAnsi="宋体" w:hint="eastAsia"/>
                <w:bCs/>
                <w:iCs/>
                <w:color w:val="000000"/>
                <w:sz w:val="24"/>
              </w:rPr>
              <w:t>。</w:t>
            </w:r>
            <w:r w:rsidRPr="00727CED">
              <w:rPr>
                <w:rFonts w:ascii="宋体" w:hAnsi="宋体" w:hint="eastAsia"/>
                <w:bCs/>
                <w:iCs/>
                <w:color w:val="000000"/>
                <w:sz w:val="24"/>
              </w:rPr>
              <w:t>酒店业</w:t>
            </w:r>
            <w:r>
              <w:rPr>
                <w:rFonts w:ascii="宋体" w:hAnsi="宋体" w:hint="eastAsia"/>
                <w:bCs/>
                <w:iCs/>
                <w:color w:val="000000"/>
                <w:sz w:val="24"/>
              </w:rPr>
              <w:t>将</w:t>
            </w:r>
            <w:r w:rsidRPr="00727CED">
              <w:rPr>
                <w:rFonts w:ascii="宋体" w:hAnsi="宋体" w:hint="eastAsia"/>
                <w:bCs/>
                <w:iCs/>
                <w:color w:val="000000"/>
                <w:sz w:val="24"/>
              </w:rPr>
              <w:t>坚持服务为先、品牌提质</w:t>
            </w:r>
            <w:r>
              <w:rPr>
                <w:rFonts w:ascii="宋体" w:hAnsi="宋体" w:hint="eastAsia"/>
                <w:bCs/>
                <w:iCs/>
                <w:color w:val="000000"/>
                <w:sz w:val="24"/>
              </w:rPr>
              <w:t>。</w:t>
            </w:r>
          </w:p>
          <w:p w:rsidR="00000000" w:rsidRDefault="00F52FE1">
            <w:pPr>
              <w:spacing w:line="440" w:lineRule="exact"/>
              <w:ind w:firstLineChars="200" w:firstLine="480"/>
              <w:jc w:val="left"/>
              <w:rPr>
                <w:rFonts w:ascii="宋体" w:hAnsi="宋体"/>
                <w:bCs/>
                <w:iCs/>
                <w:color w:val="000000"/>
                <w:sz w:val="24"/>
              </w:rPr>
            </w:pPr>
            <w:r>
              <w:rPr>
                <w:rFonts w:ascii="宋体" w:hAnsi="宋体" w:hint="eastAsia"/>
                <w:bCs/>
                <w:iCs/>
                <w:color w:val="000000"/>
                <w:sz w:val="24"/>
              </w:rPr>
              <w:t>同时，未来上市公司可将新增主业</w:t>
            </w:r>
            <w:r w:rsidRPr="00A06C41">
              <w:rPr>
                <w:rFonts w:ascii="宋体" w:hAnsi="宋体" w:hint="eastAsia"/>
                <w:bCs/>
                <w:iCs/>
                <w:color w:val="000000"/>
                <w:sz w:val="24"/>
              </w:rPr>
              <w:t>与现有</w:t>
            </w:r>
            <w:proofErr w:type="gramStart"/>
            <w:r w:rsidRPr="00A06C41">
              <w:rPr>
                <w:rFonts w:ascii="宋体" w:hAnsi="宋体" w:hint="eastAsia"/>
                <w:bCs/>
                <w:iCs/>
                <w:color w:val="000000"/>
                <w:sz w:val="24"/>
              </w:rPr>
              <w:t>自持</w:t>
            </w:r>
            <w:proofErr w:type="gramEnd"/>
            <w:r w:rsidRPr="00A06C41">
              <w:rPr>
                <w:rFonts w:ascii="宋体" w:hAnsi="宋体" w:hint="eastAsia"/>
                <w:bCs/>
                <w:iCs/>
                <w:color w:val="000000"/>
                <w:sz w:val="24"/>
              </w:rPr>
              <w:t>商用物业项目、房地产项目、百货零售形成协同互补，以“金融+”为整体战略，提供从前端到后期的全方位“商品+金融”服务和支持，积极构建多层次的可持续的业务模式和盈利模式，寻求长期稳定增长，更好地</w:t>
            </w:r>
            <w:r w:rsidR="009E7FC7" w:rsidRPr="00A06C41">
              <w:rPr>
                <w:rFonts w:ascii="宋体" w:hAnsi="宋体" w:hint="eastAsia"/>
                <w:bCs/>
                <w:iCs/>
                <w:color w:val="000000"/>
                <w:sz w:val="24"/>
              </w:rPr>
              <w:t>回报广大投资者</w:t>
            </w:r>
            <w:r w:rsidR="009E7FC7">
              <w:rPr>
                <w:rFonts w:ascii="宋体" w:hAnsi="宋体" w:hint="eastAsia"/>
                <w:bCs/>
                <w:iCs/>
                <w:color w:val="000000"/>
                <w:sz w:val="24"/>
              </w:rPr>
              <w:t>。</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1747E" w:rsidRDefault="00924D73">
            <w:pPr>
              <w:spacing w:line="480" w:lineRule="atLeast"/>
              <w:rPr>
                <w:rFonts w:ascii="宋体" w:hAnsi="宋体"/>
                <w:bCs/>
                <w:iCs/>
                <w:color w:val="000000"/>
                <w:sz w:val="24"/>
              </w:rPr>
            </w:pPr>
            <w:r w:rsidRPr="001128EC">
              <w:rPr>
                <w:rFonts w:ascii="宋体" w:hAnsi="宋体" w:hint="eastAsia"/>
                <w:bCs/>
                <w:iCs/>
                <w:color w:val="000000"/>
                <w:sz w:val="24"/>
              </w:rPr>
              <w:lastRenderedPageBreak/>
              <w:t>附件清单（如有）</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无</w:t>
            </w:r>
          </w:p>
        </w:tc>
      </w:tr>
      <w:tr w:rsidR="00924D73" w:rsidRPr="001128EC" w:rsidTr="005874A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日期</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6E297E" w:rsidP="00351436">
            <w:pPr>
              <w:spacing w:line="480" w:lineRule="atLeast"/>
              <w:rPr>
                <w:rFonts w:ascii="宋体" w:hAnsi="宋体"/>
                <w:bCs/>
                <w:iCs/>
                <w:color w:val="000000"/>
                <w:sz w:val="24"/>
              </w:rPr>
            </w:pPr>
            <w:r>
              <w:rPr>
                <w:rFonts w:ascii="宋体" w:hAnsi="宋体" w:hint="eastAsia"/>
                <w:bCs/>
                <w:iCs/>
                <w:color w:val="000000"/>
                <w:sz w:val="24"/>
              </w:rPr>
              <w:t>2015年12月24日</w:t>
            </w:r>
          </w:p>
        </w:tc>
      </w:tr>
    </w:tbl>
    <w:p w:rsidR="00B34FC3" w:rsidRDefault="00B34FC3"/>
    <w:sectPr w:rsidR="00B34FC3" w:rsidSect="00B34F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301" w:rsidRDefault="00256301" w:rsidP="006E297E">
      <w:r>
        <w:separator/>
      </w:r>
    </w:p>
  </w:endnote>
  <w:endnote w:type="continuationSeparator" w:id="0">
    <w:p w:rsidR="00256301" w:rsidRDefault="00256301" w:rsidP="006E2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301" w:rsidRDefault="00256301" w:rsidP="006E297E">
      <w:r>
        <w:separator/>
      </w:r>
    </w:p>
  </w:footnote>
  <w:footnote w:type="continuationSeparator" w:id="0">
    <w:p w:rsidR="00256301" w:rsidRDefault="00256301" w:rsidP="006E2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D73"/>
    <w:rsid w:val="00005F79"/>
    <w:rsid w:val="00024D83"/>
    <w:rsid w:val="000577CC"/>
    <w:rsid w:val="00061700"/>
    <w:rsid w:val="00085597"/>
    <w:rsid w:val="000B62B5"/>
    <w:rsid w:val="0011468E"/>
    <w:rsid w:val="0014609E"/>
    <w:rsid w:val="001C082D"/>
    <w:rsid w:val="001E140F"/>
    <w:rsid w:val="001E37D5"/>
    <w:rsid w:val="001E6A23"/>
    <w:rsid w:val="002436EF"/>
    <w:rsid w:val="00244C24"/>
    <w:rsid w:val="00256301"/>
    <w:rsid w:val="00465AF9"/>
    <w:rsid w:val="0047505F"/>
    <w:rsid w:val="00487461"/>
    <w:rsid w:val="00505120"/>
    <w:rsid w:val="005874A8"/>
    <w:rsid w:val="00671BA3"/>
    <w:rsid w:val="006E297E"/>
    <w:rsid w:val="007C027A"/>
    <w:rsid w:val="00874697"/>
    <w:rsid w:val="00923B63"/>
    <w:rsid w:val="00924D73"/>
    <w:rsid w:val="009B1981"/>
    <w:rsid w:val="009E7FC7"/>
    <w:rsid w:val="009F7B93"/>
    <w:rsid w:val="00A7102D"/>
    <w:rsid w:val="00AB3C79"/>
    <w:rsid w:val="00B34FC3"/>
    <w:rsid w:val="00B441C2"/>
    <w:rsid w:val="00B737E1"/>
    <w:rsid w:val="00BD1D0A"/>
    <w:rsid w:val="00CC3ABE"/>
    <w:rsid w:val="00D60638"/>
    <w:rsid w:val="00DB2EC3"/>
    <w:rsid w:val="00DC13E0"/>
    <w:rsid w:val="00DF7CFC"/>
    <w:rsid w:val="00E113A8"/>
    <w:rsid w:val="00EB78AD"/>
    <w:rsid w:val="00F160EB"/>
    <w:rsid w:val="00F1747E"/>
    <w:rsid w:val="00F52FE1"/>
    <w:rsid w:val="00F63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4D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E2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297E"/>
    <w:rPr>
      <w:kern w:val="2"/>
      <w:sz w:val="18"/>
      <w:szCs w:val="18"/>
    </w:rPr>
  </w:style>
  <w:style w:type="paragraph" w:styleId="a4">
    <w:name w:val="footer"/>
    <w:basedOn w:val="a"/>
    <w:link w:val="Char0"/>
    <w:rsid w:val="006E297E"/>
    <w:pPr>
      <w:tabs>
        <w:tab w:val="center" w:pos="4153"/>
        <w:tab w:val="right" w:pos="8306"/>
      </w:tabs>
      <w:snapToGrid w:val="0"/>
      <w:jc w:val="left"/>
    </w:pPr>
    <w:rPr>
      <w:sz w:val="18"/>
      <w:szCs w:val="18"/>
    </w:rPr>
  </w:style>
  <w:style w:type="character" w:customStyle="1" w:styleId="Char0">
    <w:name w:val="页脚 Char"/>
    <w:basedOn w:val="a0"/>
    <w:link w:val="a4"/>
    <w:rsid w:val="006E297E"/>
    <w:rPr>
      <w:kern w:val="2"/>
      <w:sz w:val="18"/>
      <w:szCs w:val="18"/>
    </w:rPr>
  </w:style>
  <w:style w:type="paragraph" w:styleId="a5">
    <w:name w:val="Balloon Text"/>
    <w:basedOn w:val="a"/>
    <w:link w:val="Char1"/>
    <w:rsid w:val="00F160EB"/>
    <w:rPr>
      <w:sz w:val="18"/>
      <w:szCs w:val="18"/>
    </w:rPr>
  </w:style>
  <w:style w:type="character" w:customStyle="1" w:styleId="Char1">
    <w:name w:val="批注框文本 Char"/>
    <w:basedOn w:val="a0"/>
    <w:link w:val="a5"/>
    <w:rsid w:val="00F160E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406</Words>
  <Characters>2316</Characters>
  <Application>Microsoft Office Word</Application>
  <DocSecurity>0</DocSecurity>
  <Lines>19</Lines>
  <Paragraphs>5</Paragraphs>
  <ScaleCrop>false</ScaleCrop>
  <Company>WwW.YlmF.CoM</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杨浩</dc:creator>
  <cp:keywords/>
  <dc:description/>
  <cp:lastModifiedBy>杨浩</cp:lastModifiedBy>
  <cp:revision>26</cp:revision>
  <dcterms:created xsi:type="dcterms:W3CDTF">2015-12-01T03:20:00Z</dcterms:created>
  <dcterms:modified xsi:type="dcterms:W3CDTF">2015-12-25T09:03:00Z</dcterms:modified>
</cp:coreProperties>
</file>